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1E8B" w14:textId="26042166" w:rsidR="009921D9" w:rsidRPr="00E14673" w:rsidRDefault="009921D9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p w14:paraId="76751536" w14:textId="04BBAB69" w:rsidR="00914165" w:rsidRPr="00E14673" w:rsidRDefault="00914165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p w14:paraId="121F1990" w14:textId="77777777" w:rsidR="009921D9" w:rsidRPr="00A70F34" w:rsidRDefault="007464E3" w:rsidP="00A70F34">
      <w:pPr>
        <w:pStyle w:val="Titolo1"/>
        <w:spacing w:before="44"/>
        <w:ind w:left="142"/>
        <w:jc w:val="left"/>
        <w:rPr>
          <w:rFonts w:ascii="Bookman Old Style" w:hAnsi="Bookman Old Style"/>
          <w:sz w:val="24"/>
          <w:szCs w:val="24"/>
        </w:rPr>
      </w:pPr>
      <w:r w:rsidRPr="00A70F34">
        <w:rPr>
          <w:rFonts w:ascii="Bookman Old Style" w:hAnsi="Bookman Old Style"/>
          <w:sz w:val="24"/>
          <w:szCs w:val="24"/>
        </w:rPr>
        <w:t>CONSENSO</w:t>
      </w:r>
      <w:r w:rsidRPr="00A70F34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A70F34">
        <w:rPr>
          <w:rFonts w:ascii="Bookman Old Style" w:hAnsi="Bookman Old Style"/>
          <w:sz w:val="24"/>
          <w:szCs w:val="24"/>
        </w:rPr>
        <w:t>INFORMATO</w:t>
      </w:r>
      <w:r w:rsidRPr="00A70F34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A70F34">
        <w:rPr>
          <w:rFonts w:ascii="Bookman Old Style" w:hAnsi="Bookman Old Style"/>
          <w:sz w:val="24"/>
          <w:szCs w:val="24"/>
        </w:rPr>
        <w:t>TAMPONE</w:t>
      </w:r>
      <w:r w:rsidRPr="00A70F34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A70F34">
        <w:rPr>
          <w:rFonts w:ascii="Bookman Old Style" w:hAnsi="Bookman Old Style"/>
          <w:sz w:val="24"/>
          <w:szCs w:val="24"/>
        </w:rPr>
        <w:t>RINO-FARINGEO</w:t>
      </w:r>
      <w:r w:rsidRPr="00A70F34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A70F34">
        <w:rPr>
          <w:rFonts w:ascii="Bookman Old Style" w:hAnsi="Bookman Old Style"/>
          <w:sz w:val="24"/>
          <w:szCs w:val="24"/>
        </w:rPr>
        <w:t>RAPIDO</w:t>
      </w:r>
      <w:r w:rsidRPr="00A70F34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A70F34">
        <w:rPr>
          <w:rFonts w:ascii="Bookman Old Style" w:hAnsi="Bookman Old Style"/>
          <w:sz w:val="24"/>
          <w:szCs w:val="24"/>
        </w:rPr>
        <w:t>COVID-19</w:t>
      </w:r>
    </w:p>
    <w:p w14:paraId="4E246D46" w14:textId="77777777" w:rsidR="009921D9" w:rsidRPr="00E14673" w:rsidRDefault="009921D9">
      <w:pPr>
        <w:pStyle w:val="Corpotesto"/>
        <w:spacing w:before="9"/>
        <w:rPr>
          <w:rFonts w:ascii="Bookman Old Style" w:hAnsi="Bookman Old Style"/>
          <w:b/>
          <w:sz w:val="20"/>
        </w:rPr>
      </w:pPr>
    </w:p>
    <w:p w14:paraId="2C015299" w14:textId="6B7E2B3E" w:rsidR="00B166C9" w:rsidRPr="00B166C9" w:rsidRDefault="00B166C9" w:rsidP="009A6B5A">
      <w:pPr>
        <w:pStyle w:val="Corpotesto"/>
        <w:tabs>
          <w:tab w:val="left" w:leader="underscore" w:pos="9072"/>
        </w:tabs>
        <w:ind w:left="212"/>
        <w:rPr>
          <w:rFonts w:ascii="Bookman Old Style" w:hAnsi="Bookman Old Style"/>
          <w:b/>
          <w:bCs/>
          <w:sz w:val="20"/>
          <w:szCs w:val="20"/>
        </w:rPr>
      </w:pP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Parte</w:t>
      </w:r>
      <w:proofErr w:type="spellEnd"/>
      <w:r w:rsidRPr="00B166C9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riservata</w:t>
      </w:r>
      <w:proofErr w:type="spellEnd"/>
      <w:r w:rsidRPr="00B166C9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ad</w:t>
      </w:r>
      <w:proofErr w:type="spellEnd"/>
      <w:r w:rsidRPr="00B166C9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Adulti</w:t>
      </w:r>
      <w:proofErr w:type="spellEnd"/>
      <w:r w:rsidRPr="00B166C9">
        <w:rPr>
          <w:rFonts w:ascii="Bookman Old Style" w:hAnsi="Bookman Old Style"/>
          <w:b/>
          <w:bCs/>
          <w:sz w:val="20"/>
          <w:szCs w:val="20"/>
        </w:rPr>
        <w:t>/</w:t>
      </w: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Genitori</w:t>
      </w:r>
      <w:proofErr w:type="spellEnd"/>
      <w:r w:rsidRPr="00B166C9">
        <w:rPr>
          <w:rFonts w:ascii="Bookman Old Style" w:hAnsi="Bookman Old Style"/>
          <w:b/>
          <w:bCs/>
          <w:sz w:val="20"/>
          <w:szCs w:val="20"/>
        </w:rPr>
        <w:t>/</w:t>
      </w:r>
      <w:proofErr w:type="spellStart"/>
      <w:r w:rsidRPr="00B166C9">
        <w:rPr>
          <w:rFonts w:ascii="Bookman Old Style" w:hAnsi="Bookman Old Style"/>
          <w:b/>
          <w:bCs/>
          <w:sz w:val="20"/>
          <w:szCs w:val="20"/>
        </w:rPr>
        <w:t>Tutori</w:t>
      </w:r>
      <w:proofErr w:type="spellEnd"/>
    </w:p>
    <w:p w14:paraId="624DD079" w14:textId="77777777" w:rsidR="00B166C9" w:rsidRDefault="00B166C9" w:rsidP="009A6B5A">
      <w:pPr>
        <w:pStyle w:val="Corpotesto"/>
        <w:tabs>
          <w:tab w:val="left" w:leader="underscore" w:pos="9072"/>
        </w:tabs>
        <w:ind w:left="212"/>
        <w:rPr>
          <w:rFonts w:ascii="Bookman Old Style" w:hAnsi="Bookman Old Style"/>
        </w:rPr>
      </w:pPr>
    </w:p>
    <w:p w14:paraId="6680E69A" w14:textId="202AFB8F" w:rsidR="009921D9" w:rsidRPr="00E14673" w:rsidRDefault="007464E3" w:rsidP="009A6B5A">
      <w:pPr>
        <w:pStyle w:val="Corpotesto"/>
        <w:tabs>
          <w:tab w:val="left" w:leader="underscore" w:pos="9072"/>
        </w:tabs>
        <w:ind w:left="212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Io</w:t>
      </w:r>
      <w:r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</w:rPr>
        <w:t>sottoscritto</w:t>
      </w:r>
      <w:proofErr w:type="spellEnd"/>
      <w:r w:rsidRPr="00E14673">
        <w:rPr>
          <w:rFonts w:ascii="Bookman Old Style" w:hAnsi="Bookman Old Style"/>
        </w:rPr>
        <w:t>/a</w:t>
      </w:r>
      <w:r w:rsidRPr="00E14673">
        <w:rPr>
          <w:rFonts w:ascii="Bookman Old Style" w:hAnsi="Bookman Old Style"/>
          <w:spacing w:val="-2"/>
        </w:rPr>
        <w:t xml:space="preserve"> </w:t>
      </w:r>
      <w:r w:rsidR="009A6B5A">
        <w:rPr>
          <w:rFonts w:ascii="Bookman Old Style" w:hAnsi="Bookman Old Style"/>
          <w:u w:val="single"/>
        </w:rPr>
        <w:tab/>
      </w:r>
    </w:p>
    <w:p w14:paraId="7A1B896B" w14:textId="77777777" w:rsidR="009921D9" w:rsidRPr="00E14673" w:rsidRDefault="009921D9" w:rsidP="009A6B5A">
      <w:pPr>
        <w:pStyle w:val="Corpotesto"/>
        <w:tabs>
          <w:tab w:val="left" w:leader="underscore" w:pos="9072"/>
        </w:tabs>
        <w:spacing w:before="9"/>
        <w:rPr>
          <w:rFonts w:ascii="Bookman Old Style" w:hAnsi="Bookman Old Style"/>
          <w:sz w:val="11"/>
        </w:rPr>
      </w:pPr>
    </w:p>
    <w:p w14:paraId="0D73C828" w14:textId="3563C99A" w:rsidR="009921D9" w:rsidRPr="00E14673" w:rsidRDefault="007464E3" w:rsidP="009A6B5A">
      <w:pPr>
        <w:pStyle w:val="Corpotesto"/>
        <w:tabs>
          <w:tab w:val="left" w:leader="underscore" w:pos="9072"/>
        </w:tabs>
        <w:spacing w:before="56"/>
        <w:ind w:left="212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Codice</w:t>
      </w:r>
      <w:proofErr w:type="spellEnd"/>
      <w:r w:rsidRPr="00E14673">
        <w:rPr>
          <w:rFonts w:ascii="Bookman Old Style" w:hAnsi="Bookman Old Style"/>
          <w:spacing w:val="-5"/>
        </w:rPr>
        <w:t xml:space="preserve"> </w:t>
      </w:r>
      <w:proofErr w:type="spellStart"/>
      <w:r w:rsidR="009A6B5A">
        <w:rPr>
          <w:rFonts w:ascii="Bookman Old Style" w:hAnsi="Bookman Old Style"/>
        </w:rPr>
        <w:t>fiscal</w:t>
      </w:r>
      <w:r w:rsidR="008107CD">
        <w:rPr>
          <w:rFonts w:ascii="Bookman Old Style" w:hAnsi="Bookman Old Style"/>
        </w:rPr>
        <w:t>e</w:t>
      </w:r>
      <w:proofErr w:type="spellEnd"/>
      <w:r w:rsidR="009A6B5A">
        <w:rPr>
          <w:rFonts w:ascii="Bookman Old Style" w:hAnsi="Bookman Old Style"/>
          <w:u w:val="single"/>
        </w:rPr>
        <w:tab/>
      </w:r>
    </w:p>
    <w:p w14:paraId="2DD26ACB" w14:textId="77777777" w:rsidR="009921D9" w:rsidRPr="00E14673" w:rsidRDefault="009921D9" w:rsidP="009A6B5A">
      <w:pPr>
        <w:pStyle w:val="Corpotesto"/>
        <w:tabs>
          <w:tab w:val="left" w:leader="underscore" w:pos="9072"/>
        </w:tabs>
        <w:spacing w:before="9"/>
        <w:rPr>
          <w:rFonts w:ascii="Bookman Old Style" w:hAnsi="Bookman Old Style"/>
          <w:sz w:val="11"/>
        </w:rPr>
      </w:pPr>
    </w:p>
    <w:p w14:paraId="7C57B36D" w14:textId="2F5A8275" w:rsidR="009921D9" w:rsidRPr="00E14673" w:rsidRDefault="007464E3">
      <w:pPr>
        <w:pStyle w:val="Corpotesto"/>
        <w:tabs>
          <w:tab w:val="left" w:pos="4091"/>
          <w:tab w:val="left" w:pos="6373"/>
        </w:tabs>
        <w:spacing w:before="56"/>
        <w:ind w:left="212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nato</w:t>
      </w:r>
      <w:proofErr w:type="spellEnd"/>
      <w:r w:rsidRPr="00E14673">
        <w:rPr>
          <w:rFonts w:ascii="Bookman Old Style" w:hAnsi="Bookman Old Style"/>
        </w:rPr>
        <w:t>/a</w:t>
      </w:r>
      <w:r w:rsidRPr="00E14673">
        <w:rPr>
          <w:rFonts w:ascii="Bookman Old Style" w:hAnsi="Bookman Old Style"/>
          <w:spacing w:val="-1"/>
        </w:rPr>
        <w:t xml:space="preserve"> </w:t>
      </w:r>
      <w:proofErr w:type="gramStart"/>
      <w:r w:rsidRPr="00E14673">
        <w:rPr>
          <w:rFonts w:ascii="Bookman Old Style" w:hAnsi="Bookman Old Style"/>
        </w:rPr>
        <w:t>a</w:t>
      </w:r>
      <w:proofErr w:type="gramEnd"/>
      <w:r w:rsidRPr="00E14673">
        <w:rPr>
          <w:rFonts w:ascii="Bookman Old Style" w:hAnsi="Bookman Old Style"/>
          <w:u w:val="single"/>
        </w:rPr>
        <w:tab/>
      </w:r>
      <w:r w:rsidR="009A6B5A">
        <w:rPr>
          <w:rFonts w:ascii="Bookman Old Style" w:hAnsi="Bookman Old Style"/>
          <w:u w:val="single"/>
        </w:rPr>
        <w:tab/>
        <w:t>il ____/____/____________</w:t>
      </w:r>
    </w:p>
    <w:p w14:paraId="4B8B59F4" w14:textId="13D6CD7F" w:rsidR="009921D9" w:rsidRPr="00E14673" w:rsidRDefault="009921D9">
      <w:pPr>
        <w:pStyle w:val="Corpotesto"/>
        <w:spacing w:before="9"/>
        <w:rPr>
          <w:rFonts w:ascii="Bookman Old Style" w:hAnsi="Bookman Old Style"/>
          <w:sz w:val="11"/>
        </w:rPr>
      </w:pPr>
    </w:p>
    <w:p w14:paraId="3C06BB22" w14:textId="3E4B8DA8" w:rsidR="009921D9" w:rsidRPr="00E14673" w:rsidRDefault="007464E3">
      <w:pPr>
        <w:pStyle w:val="Corpotesto"/>
        <w:tabs>
          <w:tab w:val="left" w:pos="3736"/>
          <w:tab w:val="left" w:pos="7496"/>
          <w:tab w:val="left" w:pos="9389"/>
        </w:tabs>
        <w:spacing w:before="57"/>
        <w:ind w:left="212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residente</w:t>
      </w:r>
      <w:proofErr w:type="spellEnd"/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a</w:t>
      </w:r>
      <w:proofErr w:type="spellEnd"/>
      <w:r w:rsidRPr="00E14673">
        <w:rPr>
          <w:rFonts w:ascii="Bookman Old Style" w:hAnsi="Bookman Old Style"/>
          <w:u w:val="single"/>
        </w:rPr>
        <w:tab/>
      </w:r>
      <w:r w:rsidR="00E14673">
        <w:rPr>
          <w:rFonts w:ascii="Bookman Old Style" w:hAnsi="Bookman Old Style"/>
          <w:u w:val="single"/>
        </w:rPr>
        <w:t xml:space="preserve"> </w:t>
      </w:r>
      <w:r w:rsidR="00E14673">
        <w:rPr>
          <w:rFonts w:ascii="Bookman Old Style" w:hAnsi="Bookman Old Style"/>
        </w:rPr>
        <w:t>in v</w:t>
      </w:r>
      <w:r w:rsidRPr="00E14673">
        <w:rPr>
          <w:rFonts w:ascii="Bookman Old Style" w:hAnsi="Bookman Old Style"/>
        </w:rPr>
        <w:t>ia</w:t>
      </w:r>
      <w:r w:rsidRPr="00E14673">
        <w:rPr>
          <w:rFonts w:ascii="Bookman Old Style" w:hAnsi="Bookman Old Style"/>
          <w:u w:val="single"/>
        </w:rPr>
        <w:tab/>
      </w:r>
      <w:r w:rsidRPr="00E14673">
        <w:rPr>
          <w:rFonts w:ascii="Bookman Old Style" w:hAnsi="Bookman Old Style"/>
        </w:rPr>
        <w:t>CAP</w:t>
      </w:r>
      <w:r w:rsidR="009D6E55">
        <w:rPr>
          <w:rFonts w:ascii="Bookman Old Style" w:hAnsi="Bookman Old Style"/>
          <w:u w:val="single"/>
        </w:rPr>
        <w:t>__________</w:t>
      </w:r>
    </w:p>
    <w:p w14:paraId="6945EADB" w14:textId="77777777" w:rsidR="009921D9" w:rsidRPr="00E14673" w:rsidRDefault="009921D9">
      <w:pPr>
        <w:pStyle w:val="Corpotesto"/>
        <w:spacing w:before="9"/>
        <w:rPr>
          <w:rFonts w:ascii="Bookman Old Style" w:hAnsi="Bookman Old Style"/>
          <w:sz w:val="11"/>
        </w:rPr>
      </w:pPr>
    </w:p>
    <w:p w14:paraId="3A4FB5CA" w14:textId="6DAD45E6" w:rsidR="009921D9" w:rsidRPr="00E14673" w:rsidRDefault="007464E3" w:rsidP="009A6B5A">
      <w:pPr>
        <w:tabs>
          <w:tab w:val="left" w:pos="3604"/>
          <w:tab w:val="left" w:pos="5043"/>
          <w:tab w:val="left" w:leader="underscore" w:pos="9072"/>
          <w:tab w:val="left" w:pos="9181"/>
          <w:tab w:val="left" w:pos="9719"/>
        </w:tabs>
        <w:spacing w:before="49" w:line="422" w:lineRule="auto"/>
        <w:ind w:left="212" w:right="365"/>
        <w:rPr>
          <w:rFonts w:ascii="Bookman Old Style" w:hAnsi="Bookman Old Style"/>
          <w:b/>
          <w:sz w:val="28"/>
        </w:rPr>
      </w:pPr>
      <w:proofErr w:type="spellStart"/>
      <w:r w:rsidRPr="00E14673">
        <w:rPr>
          <w:rFonts w:ascii="Bookman Old Style" w:hAnsi="Bookman Old Style"/>
        </w:rPr>
        <w:t>telefono</w:t>
      </w:r>
      <w:proofErr w:type="spellEnd"/>
      <w:r w:rsidRPr="00E14673">
        <w:rPr>
          <w:rFonts w:ascii="Bookman Old Style" w:hAnsi="Bookman Old Style"/>
          <w:u w:val="single"/>
        </w:rPr>
        <w:tab/>
      </w:r>
      <w:proofErr w:type="spellStart"/>
      <w:r w:rsidRPr="00E14673">
        <w:rPr>
          <w:rFonts w:ascii="Bookman Old Style" w:hAnsi="Bookman Old Style"/>
        </w:rPr>
        <w:t>nazionalità</w:t>
      </w:r>
      <w:proofErr w:type="spellEnd"/>
      <w:r w:rsidR="009A6B5A">
        <w:rPr>
          <w:rFonts w:ascii="Bookman Old Style" w:hAnsi="Bookman Old Style"/>
        </w:rPr>
        <w:tab/>
      </w:r>
      <w:r w:rsidR="009A6B5A">
        <w:rPr>
          <w:rFonts w:ascii="Bookman Old Style" w:hAnsi="Bookman Old Style"/>
        </w:rPr>
        <w:tab/>
      </w:r>
    </w:p>
    <w:p w14:paraId="1EFDE53F" w14:textId="15F8BCC7" w:rsidR="009921D9" w:rsidRPr="00E14673" w:rsidRDefault="009D6E55" w:rsidP="009A6B5A">
      <w:pPr>
        <w:pStyle w:val="Corpotesto"/>
        <w:tabs>
          <w:tab w:val="left" w:leader="underscore" w:pos="9072"/>
          <w:tab w:val="left" w:pos="9212"/>
        </w:tabs>
        <w:spacing w:line="212" w:lineRule="exact"/>
        <w:ind w:left="212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email: </w:t>
      </w:r>
      <w:r w:rsidR="009A6B5A">
        <w:rPr>
          <w:rFonts w:ascii="Bookman Old Style" w:hAnsi="Bookman Old Style"/>
          <w:u w:val="single"/>
        </w:rPr>
        <w:tab/>
      </w:r>
    </w:p>
    <w:p w14:paraId="0D5053B8" w14:textId="288037F5" w:rsidR="009921D9" w:rsidRPr="00E14673" w:rsidRDefault="009921D9" w:rsidP="009A6B5A">
      <w:pPr>
        <w:pStyle w:val="Corpotesto"/>
        <w:tabs>
          <w:tab w:val="left" w:leader="underscore" w:pos="9072"/>
        </w:tabs>
        <w:rPr>
          <w:rFonts w:ascii="Bookman Old Style" w:hAnsi="Bookman Old Style"/>
          <w:sz w:val="20"/>
        </w:rPr>
      </w:pPr>
    </w:p>
    <w:p w14:paraId="4A87A9F5" w14:textId="5D2503EB" w:rsidR="009921D9" w:rsidRPr="00B166C9" w:rsidRDefault="00B166C9">
      <w:pPr>
        <w:pStyle w:val="Titolo1"/>
        <w:spacing w:before="45"/>
        <w:rPr>
          <w:rFonts w:ascii="Bookman Old Style" w:hAnsi="Bookman Old Style"/>
          <w:sz w:val="20"/>
        </w:rPr>
      </w:pPr>
      <w:proofErr w:type="spellStart"/>
      <w:r w:rsidRPr="00B166C9">
        <w:rPr>
          <w:rFonts w:ascii="Bookman Old Style" w:hAnsi="Bookman Old Style"/>
          <w:sz w:val="20"/>
        </w:rPr>
        <w:t>Parte</w:t>
      </w:r>
      <w:proofErr w:type="spellEnd"/>
      <w:r w:rsidRPr="00B166C9">
        <w:rPr>
          <w:rFonts w:ascii="Bookman Old Style" w:hAnsi="Bookman Old Style"/>
          <w:sz w:val="20"/>
        </w:rPr>
        <w:t xml:space="preserve"> </w:t>
      </w:r>
      <w:proofErr w:type="spellStart"/>
      <w:r w:rsidRPr="00B166C9">
        <w:rPr>
          <w:rFonts w:ascii="Bookman Old Style" w:hAnsi="Bookman Old Style"/>
          <w:sz w:val="20"/>
        </w:rPr>
        <w:t>riservata</w:t>
      </w:r>
      <w:proofErr w:type="spellEnd"/>
      <w:r w:rsidRPr="00B166C9">
        <w:rPr>
          <w:rFonts w:ascii="Bookman Old Style" w:hAnsi="Bookman Old Style"/>
          <w:sz w:val="20"/>
        </w:rPr>
        <w:t xml:space="preserve"> a </w:t>
      </w:r>
      <w:proofErr w:type="spellStart"/>
      <w:r w:rsidR="007464E3" w:rsidRPr="00B166C9">
        <w:rPr>
          <w:rFonts w:ascii="Bookman Old Style" w:hAnsi="Bookman Old Style"/>
          <w:sz w:val="20"/>
        </w:rPr>
        <w:t>minori</w:t>
      </w:r>
      <w:proofErr w:type="spellEnd"/>
      <w:r w:rsidR="007464E3" w:rsidRPr="00B166C9">
        <w:rPr>
          <w:rFonts w:ascii="Bookman Old Style" w:hAnsi="Bookman Old Style"/>
          <w:spacing w:val="-2"/>
          <w:sz w:val="20"/>
        </w:rPr>
        <w:t xml:space="preserve"> </w:t>
      </w:r>
      <w:r w:rsidR="007464E3" w:rsidRPr="00B166C9">
        <w:rPr>
          <w:rFonts w:ascii="Bookman Old Style" w:hAnsi="Bookman Old Style"/>
          <w:sz w:val="20"/>
        </w:rPr>
        <w:t>o</w:t>
      </w:r>
      <w:r w:rsidR="007464E3" w:rsidRPr="00B166C9">
        <w:rPr>
          <w:rFonts w:ascii="Bookman Old Style" w:hAnsi="Bookman Old Style"/>
          <w:spacing w:val="-1"/>
          <w:sz w:val="20"/>
        </w:rPr>
        <w:t xml:space="preserve"> </w:t>
      </w:r>
      <w:proofErr w:type="spellStart"/>
      <w:r w:rsidRPr="00B166C9">
        <w:rPr>
          <w:rFonts w:ascii="Bookman Old Style" w:hAnsi="Bookman Old Style"/>
          <w:spacing w:val="-1"/>
          <w:sz w:val="20"/>
        </w:rPr>
        <w:t>persone</w:t>
      </w:r>
      <w:proofErr w:type="spellEnd"/>
      <w:r w:rsidRPr="00B166C9">
        <w:rPr>
          <w:rFonts w:ascii="Bookman Old Style" w:hAnsi="Bookman Old Style"/>
          <w:spacing w:val="-1"/>
          <w:sz w:val="20"/>
        </w:rPr>
        <w:t xml:space="preserve"> </w:t>
      </w:r>
      <w:proofErr w:type="spellStart"/>
      <w:r w:rsidR="007464E3" w:rsidRPr="00B166C9">
        <w:rPr>
          <w:rFonts w:ascii="Bookman Old Style" w:hAnsi="Bookman Old Style"/>
          <w:sz w:val="20"/>
        </w:rPr>
        <w:t>soggett</w:t>
      </w:r>
      <w:r>
        <w:rPr>
          <w:rFonts w:ascii="Bookman Old Style" w:hAnsi="Bookman Old Style"/>
          <w:sz w:val="20"/>
        </w:rPr>
        <w:t>e</w:t>
      </w:r>
      <w:proofErr w:type="spellEnd"/>
      <w:r w:rsidR="007464E3" w:rsidRPr="00B166C9">
        <w:rPr>
          <w:rFonts w:ascii="Bookman Old Style" w:hAnsi="Bookman Old Style"/>
          <w:spacing w:val="-2"/>
          <w:sz w:val="20"/>
        </w:rPr>
        <w:t xml:space="preserve"> </w:t>
      </w:r>
      <w:r w:rsidR="007464E3" w:rsidRPr="00B166C9">
        <w:rPr>
          <w:rFonts w:ascii="Bookman Old Style" w:hAnsi="Bookman Old Style"/>
          <w:sz w:val="20"/>
        </w:rPr>
        <w:t>a</w:t>
      </w:r>
      <w:r w:rsidR="007464E3" w:rsidRPr="00B166C9">
        <w:rPr>
          <w:rFonts w:ascii="Bookman Old Style" w:hAnsi="Bookman Old Style"/>
          <w:spacing w:val="-2"/>
          <w:sz w:val="20"/>
        </w:rPr>
        <w:t xml:space="preserve"> </w:t>
      </w:r>
      <w:r w:rsidR="007464E3" w:rsidRPr="00B166C9">
        <w:rPr>
          <w:rFonts w:ascii="Bookman Old Style" w:hAnsi="Bookman Old Style"/>
          <w:sz w:val="20"/>
        </w:rPr>
        <w:t>tutela:</w:t>
      </w:r>
    </w:p>
    <w:p w14:paraId="6536960B" w14:textId="2B5F688A" w:rsidR="009A6B5A" w:rsidRDefault="00967A9F" w:rsidP="00967A9F">
      <w:pPr>
        <w:pStyle w:val="Corpotesto"/>
        <w:tabs>
          <w:tab w:val="left" w:leader="underscore" w:pos="7371"/>
        </w:tabs>
        <w:spacing w:before="197"/>
        <w:ind w:left="210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A67707" wp14:editId="05E02A18">
                <wp:simplePos x="0" y="0"/>
                <wp:positionH relativeFrom="column">
                  <wp:posOffset>4903470</wp:posOffset>
                </wp:positionH>
                <wp:positionV relativeFrom="paragraph">
                  <wp:posOffset>48895</wp:posOffset>
                </wp:positionV>
                <wp:extent cx="1363980" cy="982980"/>
                <wp:effectExtent l="0" t="0" r="26670" b="26670"/>
                <wp:wrapNone/>
                <wp:docPr id="2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9829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4B81B" id="Rettangolo con angoli arrotondati 2" o:spid="_x0000_s1026" style="position:absolute;margin-left:386.1pt;margin-top:3.85pt;width:107.4pt;height:77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" fillcolor="white [3201]" strokecolor="black [3213]" strokeweight="2pt"/>
            </w:pict>
          </mc:Fallback>
        </mc:AlternateContent>
      </w:r>
      <w:proofErr w:type="spellStart"/>
      <w:r w:rsidR="009A6B5A">
        <w:rPr>
          <w:rFonts w:ascii="Bookman Old Style" w:hAnsi="Bookman Old Style"/>
        </w:rPr>
        <w:t>Cognome</w:t>
      </w:r>
      <w:proofErr w:type="spellEnd"/>
      <w:r w:rsidR="009A6B5A">
        <w:rPr>
          <w:rFonts w:ascii="Bookman Old Style" w:hAnsi="Bookman Old Style"/>
        </w:rPr>
        <w:t xml:space="preserve"> e Nome</w:t>
      </w:r>
      <w:r w:rsidR="009A6B5A">
        <w:rPr>
          <w:rFonts w:ascii="Bookman Old Style" w:hAnsi="Bookman Old Style"/>
        </w:rPr>
        <w:tab/>
      </w:r>
    </w:p>
    <w:p w14:paraId="6575F11C" w14:textId="38FB264A" w:rsidR="00967A9F" w:rsidRPr="00967A9F" w:rsidRDefault="009A6B5A" w:rsidP="00967A9F">
      <w:pPr>
        <w:pStyle w:val="Corpotesto"/>
        <w:tabs>
          <w:tab w:val="left" w:leader="underscore" w:pos="7371"/>
        </w:tabs>
        <w:spacing w:before="197"/>
        <w:ind w:left="212"/>
        <w:jc w:val="both"/>
        <w:rPr>
          <w:rFonts w:ascii="Bookman Old Style" w:hAnsi="Bookman Old Style"/>
          <w:spacing w:val="-1"/>
        </w:rPr>
      </w:pPr>
      <w:proofErr w:type="spellStart"/>
      <w:r>
        <w:rPr>
          <w:rFonts w:ascii="Bookman Old Style" w:hAnsi="Bookman Old Style"/>
        </w:rPr>
        <w:t>Età</w:t>
      </w:r>
      <w:proofErr w:type="spellEnd"/>
      <w:r>
        <w:rPr>
          <w:rFonts w:ascii="Bookman Old Style" w:hAnsi="Bookman Old Style"/>
        </w:rPr>
        <w:t xml:space="preserve">   ______________</w:t>
      </w:r>
      <w:proofErr w:type="spellStart"/>
      <w:r>
        <w:rPr>
          <w:rFonts w:ascii="Bookman Old Style" w:hAnsi="Bookman Old Style"/>
        </w:rPr>
        <w:t>L</w:t>
      </w:r>
      <w:r w:rsidR="007464E3" w:rsidRPr="00E14673">
        <w:rPr>
          <w:rFonts w:ascii="Bookman Old Style" w:hAnsi="Bookman Old Style"/>
        </w:rPr>
        <w:t>uogo</w:t>
      </w:r>
      <w:proofErr w:type="spellEnd"/>
      <w:r w:rsidR="007464E3"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="00990E58">
        <w:rPr>
          <w:rFonts w:ascii="Bookman Old Style" w:hAnsi="Bookman Old Style"/>
          <w:spacing w:val="-1"/>
        </w:rPr>
        <w:t>nascita</w:t>
      </w:r>
      <w:proofErr w:type="spellEnd"/>
      <w:r w:rsidR="00990E58">
        <w:rPr>
          <w:rFonts w:ascii="Bookman Old Style" w:hAnsi="Bookman Old Style"/>
          <w:spacing w:val="-1"/>
        </w:rPr>
        <w:t xml:space="preserve"> </w:t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 w:rsidR="00967A9F" w:rsidRPr="002C380A">
        <w:rPr>
          <w:rFonts w:ascii="Bookman Old Style" w:hAnsi="Bookman Old Style"/>
          <w:color w:val="D9D9D9" w:themeColor="background1" w:themeShade="D9"/>
          <w:spacing w:val="-1"/>
        </w:rPr>
        <w:t>T</w:t>
      </w:r>
      <w:r w:rsidR="00967A9F" w:rsidRPr="002C380A">
        <w:rPr>
          <w:rFonts w:ascii="Bookman Old Style" w:hAnsi="Bookman Old Style"/>
          <w:color w:val="D9D9D9" w:themeColor="background1" w:theme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imbro </w:t>
      </w:r>
      <w:proofErr w:type="spellStart"/>
      <w:r w:rsidR="00967A9F" w:rsidRPr="002C380A">
        <w:rPr>
          <w:rFonts w:ascii="Bookman Old Style" w:hAnsi="Bookman Old Style"/>
          <w:color w:val="D9D9D9" w:themeColor="background1" w:theme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Farmacia</w:t>
      </w:r>
      <w:proofErr w:type="spellEnd"/>
    </w:p>
    <w:p w14:paraId="518FE881" w14:textId="61D21596" w:rsidR="009921D9" w:rsidRPr="00E14673" w:rsidRDefault="00990E58" w:rsidP="00967A9F">
      <w:pPr>
        <w:pStyle w:val="Corpotesto"/>
        <w:tabs>
          <w:tab w:val="left" w:leader="underscore" w:pos="7371"/>
        </w:tabs>
        <w:spacing w:before="197"/>
        <w:ind w:left="21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Codice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Fiscale</w:t>
      </w:r>
      <w:proofErr w:type="spellEnd"/>
      <w:r w:rsidR="009A6B5A">
        <w:rPr>
          <w:rFonts w:ascii="Bookman Old Style" w:hAnsi="Bookman Old Style"/>
        </w:rPr>
        <w:tab/>
      </w:r>
      <w:r w:rsidR="009A6B5A">
        <w:rPr>
          <w:rFonts w:ascii="Bookman Old Style" w:hAnsi="Bookman Old Style"/>
        </w:rPr>
        <w:tab/>
      </w:r>
      <w:r w:rsidR="009A6B5A">
        <w:rPr>
          <w:rFonts w:ascii="Bookman Old Style" w:hAnsi="Bookman Old Style"/>
        </w:rPr>
        <w:tab/>
      </w:r>
    </w:p>
    <w:p w14:paraId="18D7882A" w14:textId="77777777" w:rsidR="009921D9" w:rsidRPr="00E14673" w:rsidRDefault="009921D9" w:rsidP="009A6B5A">
      <w:pPr>
        <w:pStyle w:val="Corpotesto"/>
        <w:tabs>
          <w:tab w:val="left" w:leader="underscore" w:pos="9072"/>
        </w:tabs>
        <w:spacing w:before="7"/>
        <w:rPr>
          <w:rFonts w:ascii="Bookman Old Style" w:hAnsi="Bookman Old Style"/>
          <w:sz w:val="16"/>
        </w:rPr>
      </w:pPr>
    </w:p>
    <w:p w14:paraId="1F8F6AEF" w14:textId="1BFB8586" w:rsidR="009921D9" w:rsidRPr="00E14673" w:rsidRDefault="007464E3">
      <w:pPr>
        <w:pStyle w:val="Titolo1"/>
        <w:rPr>
          <w:rFonts w:ascii="Bookman Old Style" w:hAnsi="Bookman Old Style"/>
          <w:b w:val="0"/>
        </w:rPr>
      </w:pPr>
      <w:proofErr w:type="spellStart"/>
      <w:r w:rsidRPr="00E14673">
        <w:rPr>
          <w:rFonts w:ascii="Bookman Old Style" w:hAnsi="Bookman Old Style"/>
        </w:rPr>
        <w:t>Dichiaro</w:t>
      </w:r>
      <w:proofErr w:type="spellEnd"/>
      <w:r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</w:rPr>
        <w:t>sotto</w:t>
      </w:r>
      <w:r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</w:rPr>
        <w:t>la</w:t>
      </w:r>
      <w:r w:rsidRPr="00E14673">
        <w:rPr>
          <w:rFonts w:ascii="Bookman Old Style" w:hAnsi="Bookman Old Style"/>
          <w:spacing w:val="-2"/>
        </w:rPr>
        <w:t xml:space="preserve"> </w:t>
      </w:r>
      <w:proofErr w:type="spellStart"/>
      <w:r w:rsidRPr="00E14673">
        <w:rPr>
          <w:rFonts w:ascii="Bookman Old Style" w:hAnsi="Bookman Old Style"/>
        </w:rPr>
        <w:t>mia</w:t>
      </w:r>
      <w:proofErr w:type="spellEnd"/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responsabilità</w:t>
      </w:r>
      <w:proofErr w:type="spellEnd"/>
      <w:r w:rsidRPr="00E14673">
        <w:rPr>
          <w:rFonts w:ascii="Bookman Old Style" w:hAnsi="Bookman Old Style"/>
          <w:b w:val="0"/>
        </w:rPr>
        <w:t>:</w:t>
      </w:r>
    </w:p>
    <w:p w14:paraId="1B3E21A0" w14:textId="399CB697" w:rsidR="00B2562C" w:rsidRPr="00E14673" w:rsidRDefault="00B2562C">
      <w:pPr>
        <w:pStyle w:val="Titolo1"/>
        <w:rPr>
          <w:rFonts w:ascii="Bookman Old Style" w:hAnsi="Bookman Old Style"/>
          <w:b w:val="0"/>
        </w:rPr>
      </w:pPr>
    </w:p>
    <w:p w14:paraId="4C1592ED" w14:textId="22F344D2" w:rsidR="00B2562C" w:rsidRPr="00E14673" w:rsidRDefault="0078515A" w:rsidP="00967A9F">
      <w:pPr>
        <w:pStyle w:val="Titolo1"/>
        <w:numPr>
          <w:ilvl w:val="0"/>
          <w:numId w:val="1"/>
        </w:numPr>
        <w:rPr>
          <w:rFonts w:ascii="Bookman Old Style" w:hAnsi="Bookman Old Style"/>
          <w:b w:val="0"/>
          <w:sz w:val="22"/>
          <w:szCs w:val="22"/>
        </w:rPr>
      </w:pPr>
      <w:proofErr w:type="spellStart"/>
      <w:r>
        <w:rPr>
          <w:rFonts w:ascii="Bookman Old Style" w:hAnsi="Bookman Old Style"/>
          <w:b w:val="0"/>
          <w:sz w:val="22"/>
          <w:szCs w:val="22"/>
        </w:rPr>
        <w:t>che</w:t>
      </w:r>
      <w:proofErr w:type="spellEnd"/>
      <w:r>
        <w:rPr>
          <w:rFonts w:ascii="Bookman Old Style" w:hAnsi="Bookman Old Style"/>
          <w:b w:val="0"/>
          <w:sz w:val="22"/>
          <w:szCs w:val="22"/>
        </w:rPr>
        <w:t xml:space="preserve"> </w:t>
      </w:r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al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momento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dell’esecuzione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del test </w:t>
      </w:r>
      <w:r>
        <w:rPr>
          <w:rFonts w:ascii="Bookman Old Style" w:hAnsi="Bookman Old Style"/>
          <w:b w:val="0"/>
          <w:sz w:val="22"/>
          <w:szCs w:val="22"/>
        </w:rPr>
        <w:t xml:space="preserve">non é </w:t>
      </w:r>
      <w:proofErr w:type="spellStart"/>
      <w:r>
        <w:rPr>
          <w:rFonts w:ascii="Bookman Old Style" w:hAnsi="Bookman Old Style"/>
          <w:b w:val="0"/>
          <w:sz w:val="22"/>
          <w:szCs w:val="22"/>
        </w:rPr>
        <w:t>presente</w:t>
      </w:r>
      <w:proofErr w:type="spellEnd"/>
      <w:r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>
        <w:rPr>
          <w:rFonts w:ascii="Bookman Old Style" w:hAnsi="Bookman Old Style"/>
          <w:b w:val="0"/>
          <w:sz w:val="22"/>
          <w:szCs w:val="22"/>
        </w:rPr>
        <w:t>nessun</w:t>
      </w:r>
      <w:proofErr w:type="spellEnd"/>
      <w:r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sintomo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E14673">
        <w:rPr>
          <w:rFonts w:ascii="Bookman Old Style" w:hAnsi="Bookman Old Style"/>
          <w:b w:val="0"/>
          <w:sz w:val="22"/>
          <w:szCs w:val="22"/>
        </w:rPr>
        <w:t>riconducibile</w:t>
      </w:r>
      <w:proofErr w:type="spellEnd"/>
      <w:r w:rsid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all’infezione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Sars Cov-2 (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febbre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>,</w:t>
      </w:r>
      <w:r w:rsidR="00B2562C" w:rsidRPr="00E14673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perdita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improvvisa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dell'olfatto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(anosmia) o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diminuzione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dell'olfatto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(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iposmia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),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perdita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del gusto (ageusia) o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alterazione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del gusto (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disgeusia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),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cefalea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brividi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mialgia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astenia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,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vomito</w:t>
      </w:r>
      <w:proofErr w:type="spellEnd"/>
      <w:r w:rsidR="00B2562C" w:rsidRPr="00E14673">
        <w:rPr>
          <w:rFonts w:ascii="Bookman Old Style" w:hAnsi="Bookman Old Style"/>
          <w:b w:val="0"/>
          <w:sz w:val="22"/>
          <w:szCs w:val="22"/>
        </w:rPr>
        <w:t xml:space="preserve"> e/o </w:t>
      </w:r>
      <w:proofErr w:type="spellStart"/>
      <w:r w:rsidR="00B2562C" w:rsidRPr="00E14673">
        <w:rPr>
          <w:rFonts w:ascii="Bookman Old Style" w:hAnsi="Bookman Old Style"/>
          <w:b w:val="0"/>
          <w:sz w:val="22"/>
          <w:szCs w:val="22"/>
        </w:rPr>
        <w:t>diarrea</w:t>
      </w:r>
      <w:proofErr w:type="spellEnd"/>
    </w:p>
    <w:p w14:paraId="5C0604BA" w14:textId="1DEE742B" w:rsidR="009921D9" w:rsidRPr="00E14673" w:rsidRDefault="007464E3" w:rsidP="00967A9F">
      <w:pPr>
        <w:pStyle w:val="Paragrafoelenco"/>
        <w:numPr>
          <w:ilvl w:val="0"/>
          <w:numId w:val="1"/>
        </w:numPr>
        <w:tabs>
          <w:tab w:val="left" w:pos="473"/>
        </w:tabs>
        <w:spacing w:before="198"/>
        <w:ind w:right="0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 xml:space="preserve">di </w:t>
      </w:r>
      <w:proofErr w:type="spellStart"/>
      <w:r w:rsidRPr="00E14673">
        <w:rPr>
          <w:rFonts w:ascii="Bookman Old Style" w:hAnsi="Bookman Old Style"/>
        </w:rPr>
        <w:t>avere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letto</w:t>
      </w:r>
      <w:proofErr w:type="spellEnd"/>
      <w:r w:rsidRPr="00E14673">
        <w:rPr>
          <w:rFonts w:ascii="Bookman Old Style" w:hAnsi="Bookman Old Style"/>
        </w:rPr>
        <w:t xml:space="preserve"> la </w:t>
      </w:r>
      <w:proofErr w:type="spellStart"/>
      <w:r w:rsidRPr="00E14673">
        <w:rPr>
          <w:rFonts w:ascii="Bookman Old Style" w:hAnsi="Bookman Old Style"/>
        </w:rPr>
        <w:t>presente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informativa</w:t>
      </w:r>
      <w:proofErr w:type="spellEnd"/>
      <w:r w:rsidRPr="00E14673">
        <w:rPr>
          <w:rFonts w:ascii="Bookman Old Style" w:hAnsi="Bookman Old Style"/>
        </w:rPr>
        <w:t xml:space="preserve"> e </w:t>
      </w:r>
      <w:proofErr w:type="spellStart"/>
      <w:r w:rsidRPr="00E14673">
        <w:rPr>
          <w:rFonts w:ascii="Bookman Old Style" w:hAnsi="Bookman Old Style"/>
        </w:rPr>
        <w:t>consenso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informato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nella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sua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totalità</w:t>
      </w:r>
      <w:proofErr w:type="spellEnd"/>
      <w:r w:rsidRPr="00E14673">
        <w:rPr>
          <w:rFonts w:ascii="Bookman Old Style" w:hAnsi="Bookman Old Style"/>
        </w:rPr>
        <w:t xml:space="preserve">, di </w:t>
      </w:r>
      <w:proofErr w:type="spellStart"/>
      <w:r w:rsidRPr="00E14673">
        <w:rPr>
          <w:rFonts w:ascii="Bookman Old Style" w:hAnsi="Bookman Old Style"/>
        </w:rPr>
        <w:t>averne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compreso</w:t>
      </w:r>
      <w:proofErr w:type="spellEnd"/>
      <w:r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</w:rPr>
        <w:t>completamente</w:t>
      </w:r>
      <w:proofErr w:type="spellEnd"/>
      <w:r w:rsidRPr="00E14673">
        <w:rPr>
          <w:rFonts w:ascii="Bookman Old Style" w:hAnsi="Bookman Old Style"/>
        </w:rPr>
        <w:t xml:space="preserve"> il </w:t>
      </w:r>
      <w:proofErr w:type="spellStart"/>
      <w:r w:rsidRPr="00E14673">
        <w:rPr>
          <w:rFonts w:ascii="Bookman Old Style" w:hAnsi="Bookman Old Style"/>
        </w:rPr>
        <w:t>contenuto</w:t>
      </w:r>
      <w:proofErr w:type="spellEnd"/>
      <w:r w:rsidRPr="00E14673">
        <w:rPr>
          <w:rFonts w:ascii="Bookman Old Style" w:hAnsi="Bookman Old Style"/>
        </w:rPr>
        <w:t xml:space="preserve">, di aver </w:t>
      </w:r>
      <w:proofErr w:type="spellStart"/>
      <w:r w:rsidRPr="00E14673">
        <w:rPr>
          <w:rFonts w:ascii="Bookman Old Style" w:hAnsi="Bookman Old Style"/>
        </w:rPr>
        <w:t>avuto</w:t>
      </w:r>
      <w:proofErr w:type="spellEnd"/>
      <w:r w:rsidRPr="00E14673">
        <w:rPr>
          <w:rFonts w:ascii="Bookman Old Style" w:hAnsi="Bookman Old Style"/>
        </w:rPr>
        <w:t xml:space="preserve"> la </w:t>
      </w:r>
      <w:proofErr w:type="spellStart"/>
      <w:r w:rsidRPr="00E14673">
        <w:rPr>
          <w:rFonts w:ascii="Bookman Old Style" w:hAnsi="Bookman Old Style"/>
        </w:rPr>
        <w:t>possibilità</w:t>
      </w:r>
      <w:proofErr w:type="spellEnd"/>
      <w:r w:rsidRPr="00E14673">
        <w:rPr>
          <w:rFonts w:ascii="Bookman Old Style" w:hAnsi="Bookman Old Style"/>
        </w:rPr>
        <w:t xml:space="preserve"> di </w:t>
      </w:r>
      <w:proofErr w:type="spellStart"/>
      <w:r w:rsidRPr="00E14673">
        <w:rPr>
          <w:rFonts w:ascii="Bookman Old Style" w:hAnsi="Bookman Old Style"/>
        </w:rPr>
        <w:t>porre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domande</w:t>
      </w:r>
      <w:proofErr w:type="spellEnd"/>
      <w:r w:rsidRPr="00E14673">
        <w:rPr>
          <w:rFonts w:ascii="Bookman Old Style" w:hAnsi="Bookman Old Style"/>
        </w:rPr>
        <w:t xml:space="preserve"> e </w:t>
      </w:r>
      <w:proofErr w:type="spellStart"/>
      <w:r w:rsidRPr="00E14673">
        <w:rPr>
          <w:rFonts w:ascii="Bookman Old Style" w:hAnsi="Bookman Old Style"/>
        </w:rPr>
        <w:t>discutere</w:t>
      </w:r>
      <w:proofErr w:type="spellEnd"/>
      <w:r w:rsidRPr="00E14673">
        <w:rPr>
          <w:rFonts w:ascii="Bookman Old Style" w:hAnsi="Bookman Old Style"/>
        </w:rPr>
        <w:t xml:space="preserve"> del test, </w:t>
      </w:r>
      <w:proofErr w:type="spellStart"/>
      <w:r w:rsidRPr="00E14673">
        <w:rPr>
          <w:rFonts w:ascii="Bookman Old Style" w:hAnsi="Bookman Old Style"/>
        </w:rPr>
        <w:t>inclusi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gli</w:t>
      </w:r>
      <w:proofErr w:type="spellEnd"/>
      <w:r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</w:rPr>
        <w:t>scopi</w:t>
      </w:r>
      <w:proofErr w:type="spellEnd"/>
      <w:r w:rsidRPr="00E14673">
        <w:rPr>
          <w:rFonts w:ascii="Bookman Old Style" w:hAnsi="Bookman Old Style"/>
        </w:rPr>
        <w:t xml:space="preserve"> e </w:t>
      </w:r>
      <w:proofErr w:type="spellStart"/>
      <w:r w:rsidRPr="00E14673">
        <w:rPr>
          <w:rFonts w:ascii="Bookman Old Style" w:hAnsi="Bookman Old Style"/>
        </w:rPr>
        <w:t>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possibili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rischi</w:t>
      </w:r>
      <w:proofErr w:type="spellEnd"/>
      <w:r w:rsidRPr="00E14673">
        <w:rPr>
          <w:rFonts w:ascii="Bookman Old Style" w:hAnsi="Bookman Old Style"/>
        </w:rPr>
        <w:t xml:space="preserve">. </w:t>
      </w:r>
      <w:proofErr w:type="spellStart"/>
      <w:r w:rsidRPr="00E14673">
        <w:rPr>
          <w:rFonts w:ascii="Bookman Old Style" w:hAnsi="Bookman Old Style"/>
        </w:rPr>
        <w:t>Dichiaro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inoltre</w:t>
      </w:r>
      <w:proofErr w:type="spellEnd"/>
      <w:r w:rsidRPr="00E14673">
        <w:rPr>
          <w:rFonts w:ascii="Bookman Old Style" w:hAnsi="Bookman Old Style"/>
        </w:rPr>
        <w:t xml:space="preserve"> di </w:t>
      </w:r>
      <w:proofErr w:type="spellStart"/>
      <w:r w:rsidRPr="00E14673">
        <w:rPr>
          <w:rFonts w:ascii="Bookman Old Style" w:hAnsi="Bookman Old Style"/>
        </w:rPr>
        <w:t>essere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stato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informato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che</w:t>
      </w:r>
      <w:proofErr w:type="spellEnd"/>
      <w:r w:rsidRPr="00E14673">
        <w:rPr>
          <w:rFonts w:ascii="Bookman Old Style" w:hAnsi="Bookman Old Style"/>
        </w:rPr>
        <w:t xml:space="preserve"> </w:t>
      </w:r>
      <w:r w:rsidRPr="00E14673">
        <w:rPr>
          <w:rFonts w:ascii="Bookman Old Style" w:hAnsi="Bookman Old Style"/>
          <w:b/>
        </w:rPr>
        <w:t xml:space="preserve">le </w:t>
      </w:r>
      <w:proofErr w:type="spellStart"/>
      <w:r w:rsidRPr="00E14673">
        <w:rPr>
          <w:rFonts w:ascii="Bookman Old Style" w:hAnsi="Bookman Old Style"/>
          <w:b/>
        </w:rPr>
        <w:t>risposte</w:t>
      </w:r>
      <w:proofErr w:type="spellEnd"/>
      <w:r w:rsidRPr="00E14673">
        <w:rPr>
          <w:rFonts w:ascii="Bookman Old Style" w:hAnsi="Bookman Old Style"/>
          <w:b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saranno</w:t>
      </w:r>
      <w:proofErr w:type="spellEnd"/>
      <w:r w:rsidRPr="00E14673">
        <w:rPr>
          <w:rFonts w:ascii="Bookman Old Style" w:hAnsi="Bookman Old Style"/>
          <w:b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comunicate</w:t>
      </w:r>
      <w:proofErr w:type="spellEnd"/>
      <w:r w:rsidRPr="00E14673">
        <w:rPr>
          <w:rFonts w:ascii="Bookman Old Style" w:hAnsi="Bookman Old Style"/>
          <w:b/>
        </w:rPr>
        <w:t xml:space="preserve"> ai</w:t>
      </w:r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Servizi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Sanitari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Pubblici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proofErr w:type="gramStart"/>
      <w:r w:rsidRPr="00E14673">
        <w:rPr>
          <w:rFonts w:ascii="Bookman Old Style" w:hAnsi="Bookman Old Style"/>
          <w:b/>
        </w:rPr>
        <w:t>competenti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 </w:t>
      </w:r>
      <w:r w:rsidRPr="00E14673">
        <w:rPr>
          <w:rFonts w:ascii="Bookman Old Style" w:hAnsi="Bookman Old Style"/>
          <w:b/>
        </w:rPr>
        <w:t>per</w:t>
      </w:r>
      <w:proofErr w:type="gram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l’adozione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delle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misure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necessarie</w:t>
      </w:r>
      <w:proofErr w:type="spellEnd"/>
      <w:r w:rsidRPr="00E14673">
        <w:rPr>
          <w:rFonts w:ascii="Bookman Old Style" w:hAnsi="Bookman Old Style"/>
          <w:b/>
          <w:spacing w:val="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previste</w:t>
      </w:r>
      <w:proofErr w:type="spellEnd"/>
      <w:r w:rsidRPr="00E14673">
        <w:rPr>
          <w:rFonts w:ascii="Bookman Old Style" w:hAnsi="Bookman Old Style"/>
          <w:b/>
          <w:spacing w:val="-2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dalla</w:t>
      </w:r>
      <w:proofErr w:type="spellEnd"/>
      <w:r w:rsidRPr="00E14673">
        <w:rPr>
          <w:rFonts w:ascii="Bookman Old Style" w:hAnsi="Bookman Old Style"/>
          <w:b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normativa</w:t>
      </w:r>
      <w:proofErr w:type="spellEnd"/>
      <w:r w:rsidRPr="00E14673">
        <w:rPr>
          <w:rFonts w:ascii="Bookman Old Style" w:hAnsi="Bookman Old Style"/>
          <w:b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  <w:b/>
        </w:rPr>
        <w:t>vigente</w:t>
      </w:r>
      <w:proofErr w:type="spellEnd"/>
      <w:r w:rsidRPr="00E14673">
        <w:rPr>
          <w:rFonts w:ascii="Bookman Old Style" w:hAnsi="Bookman Old Style"/>
        </w:rPr>
        <w:t>.</w:t>
      </w:r>
    </w:p>
    <w:p w14:paraId="6DF02C5C" w14:textId="02C770CC" w:rsidR="009921D9" w:rsidRPr="00E14673" w:rsidRDefault="009921D9" w:rsidP="00967A9F">
      <w:pPr>
        <w:pStyle w:val="Corpotesto"/>
        <w:spacing w:before="5"/>
        <w:rPr>
          <w:rFonts w:ascii="Bookman Old Style" w:hAnsi="Bookman Old Style"/>
          <w:sz w:val="16"/>
        </w:rPr>
      </w:pPr>
    </w:p>
    <w:p w14:paraId="2DEAEF8D" w14:textId="70BE6B0E" w:rsidR="00902B1F" w:rsidRPr="00E14673" w:rsidRDefault="00A70F34" w:rsidP="00967A9F">
      <w:pPr>
        <w:pStyle w:val="Paragrafoelenco"/>
        <w:widowControl/>
        <w:numPr>
          <w:ilvl w:val="0"/>
          <w:numId w:val="1"/>
        </w:numPr>
        <w:adjustRightInd w:val="0"/>
        <w:ind w:right="0"/>
        <w:rPr>
          <w:rFonts w:ascii="Bookman Old Style" w:eastAsiaTheme="minorHAnsi" w:hAnsi="Bookman Old Style" w:cs="CIDFont+F5"/>
          <w:color w:val="000000"/>
          <w:szCs w:val="23"/>
          <w:lang w:val="it-IT"/>
        </w:rPr>
      </w:pPr>
      <w:r>
        <w:rPr>
          <w:rFonts w:ascii="Bookman Old Style" w:eastAsiaTheme="minorHAnsi" w:hAnsi="Bookman Old Style" w:cs="CIDFont+F6"/>
          <w:color w:val="000000"/>
          <w:szCs w:val="23"/>
          <w:lang w:val="it-IT"/>
        </w:rPr>
        <w:t>i</w:t>
      </w:r>
      <w:r w:rsidR="00902B1F" w:rsidRPr="00E14673">
        <w:rPr>
          <w:rFonts w:ascii="Bookman Old Style" w:eastAsiaTheme="minorHAnsi" w:hAnsi="Bookman Old Style" w:cs="CIDFont+F6"/>
          <w:color w:val="000000"/>
          <w:szCs w:val="23"/>
          <w:lang w:val="it-IT"/>
        </w:rPr>
        <w:t xml:space="preserve">l Responsabile della protezione dei dati personali (RPD) </w:t>
      </w:r>
      <w:r w:rsidR="00902B1F" w:rsidRPr="00E14673">
        <w:rPr>
          <w:rFonts w:ascii="Bookman Old Style" w:eastAsiaTheme="minorHAnsi" w:hAnsi="Bookman Old Style" w:cs="CIDFont+F5"/>
          <w:color w:val="000000"/>
          <w:szCs w:val="23"/>
          <w:lang w:val="it-IT"/>
        </w:rPr>
        <w:t xml:space="preserve">dell'Azienda USL Toscana centro Sede legale: Azienda USL Toscana centro - Piazza Santa Maria Nuova, 1, 50122 Firenze </w:t>
      </w:r>
    </w:p>
    <w:p w14:paraId="4FFFCB19" w14:textId="77777777" w:rsidR="00902B1F" w:rsidRPr="00E14673" w:rsidRDefault="00902B1F" w:rsidP="00967A9F">
      <w:pPr>
        <w:widowControl/>
        <w:adjustRightInd w:val="0"/>
        <w:ind w:left="284"/>
        <w:rPr>
          <w:rFonts w:ascii="Bookman Old Style" w:eastAsiaTheme="minorHAnsi" w:hAnsi="Bookman Old Style" w:cs="CIDFont+F5"/>
          <w:color w:val="001B72"/>
          <w:szCs w:val="23"/>
          <w:lang w:val="it-IT"/>
        </w:rPr>
      </w:pPr>
      <w:r w:rsidRPr="00E14673">
        <w:rPr>
          <w:rFonts w:ascii="Bookman Old Style" w:eastAsiaTheme="minorHAnsi" w:hAnsi="Bookman Old Style" w:cs="CIDFont+F5"/>
          <w:color w:val="000000"/>
          <w:szCs w:val="23"/>
          <w:lang w:val="it-IT"/>
        </w:rPr>
        <w:t xml:space="preserve">e-mail:  </w:t>
      </w:r>
      <w:hyperlink r:id="rId5" w:history="1">
        <w:r w:rsidRPr="00E14673">
          <w:rPr>
            <w:rStyle w:val="Collegamentoipertestuale"/>
            <w:rFonts w:ascii="Bookman Old Style" w:eastAsiaTheme="minorHAnsi" w:hAnsi="Bookman Old Style" w:cs="CIDFont+F5"/>
            <w:szCs w:val="23"/>
            <w:lang w:val="it-IT"/>
          </w:rPr>
          <w:t>responsabileprotezionedati@uslcentro.toscana.it</w:t>
        </w:r>
      </w:hyperlink>
      <w:r w:rsidRPr="00E14673">
        <w:rPr>
          <w:rFonts w:ascii="Bookman Old Style" w:eastAsiaTheme="minorHAnsi" w:hAnsi="Bookman Old Style" w:cs="CIDFont+F5"/>
          <w:color w:val="001B72"/>
          <w:szCs w:val="23"/>
          <w:lang w:val="it-IT"/>
        </w:rPr>
        <w:t xml:space="preserve"> </w:t>
      </w:r>
    </w:p>
    <w:p w14:paraId="383EF270" w14:textId="28F4BCE8" w:rsidR="00902B1F" w:rsidRPr="00E14673" w:rsidRDefault="00902B1F" w:rsidP="00967A9F">
      <w:pPr>
        <w:widowControl/>
        <w:adjustRightInd w:val="0"/>
        <w:ind w:left="284"/>
        <w:rPr>
          <w:rFonts w:ascii="Bookman Old Style" w:eastAsiaTheme="minorHAnsi" w:hAnsi="Bookman Old Style" w:cs="CIDFont+F5"/>
          <w:color w:val="000000"/>
          <w:szCs w:val="23"/>
          <w:lang w:val="it-IT"/>
        </w:rPr>
      </w:pPr>
      <w:proofErr w:type="spellStart"/>
      <w:r w:rsidRPr="00E14673">
        <w:rPr>
          <w:rFonts w:ascii="Bookman Old Style" w:eastAsiaTheme="minorHAnsi" w:hAnsi="Bookman Old Style" w:cs="CIDFont+F5"/>
          <w:color w:val="000000"/>
          <w:szCs w:val="23"/>
          <w:lang w:val="it-IT"/>
        </w:rPr>
        <w:t>pec</w:t>
      </w:r>
      <w:proofErr w:type="spellEnd"/>
      <w:r w:rsidRPr="00E14673">
        <w:rPr>
          <w:rFonts w:ascii="Bookman Old Style" w:eastAsiaTheme="minorHAnsi" w:hAnsi="Bookman Old Style" w:cs="CIDFont+F5"/>
          <w:color w:val="000000"/>
          <w:szCs w:val="23"/>
          <w:lang w:val="it-IT"/>
        </w:rPr>
        <w:t xml:space="preserve">: </w:t>
      </w:r>
      <w:hyperlink r:id="rId6" w:history="1">
        <w:r w:rsidRPr="00E14673">
          <w:rPr>
            <w:rStyle w:val="Collegamentoipertestuale"/>
            <w:rFonts w:ascii="Bookman Old Style" w:eastAsiaTheme="minorHAnsi" w:hAnsi="Bookman Old Style" w:cs="CIDFont+F5"/>
            <w:szCs w:val="23"/>
            <w:lang w:val="it-IT"/>
          </w:rPr>
          <w:t>responsabileprotezionedati.uslcentro@postacert.toscana.it</w:t>
        </w:r>
      </w:hyperlink>
      <w:r w:rsidRPr="00E14673">
        <w:rPr>
          <w:rFonts w:ascii="Bookman Old Style" w:eastAsiaTheme="minorHAnsi" w:hAnsi="Bookman Old Style" w:cs="CIDFont+F5"/>
          <w:color w:val="000000"/>
          <w:szCs w:val="23"/>
          <w:lang w:val="it-IT"/>
        </w:rPr>
        <w:t>.</w:t>
      </w:r>
    </w:p>
    <w:p w14:paraId="5F3415FF" w14:textId="77777777" w:rsidR="00902B1F" w:rsidRPr="00E14673" w:rsidRDefault="00902B1F" w:rsidP="00967A9F">
      <w:pPr>
        <w:widowControl/>
        <w:adjustRightInd w:val="0"/>
        <w:ind w:left="284"/>
        <w:rPr>
          <w:rFonts w:ascii="Bookman Old Style" w:hAnsi="Bookman Old Style"/>
        </w:rPr>
      </w:pPr>
    </w:p>
    <w:p w14:paraId="28AF300C" w14:textId="59117771" w:rsidR="00902B1F" w:rsidRPr="00990E58" w:rsidRDefault="007464E3" w:rsidP="00967A9F">
      <w:pPr>
        <w:pStyle w:val="Paragrafoelenco"/>
        <w:widowControl/>
        <w:numPr>
          <w:ilvl w:val="0"/>
          <w:numId w:val="4"/>
        </w:numPr>
        <w:tabs>
          <w:tab w:val="center" w:pos="284"/>
          <w:tab w:val="left" w:pos="415"/>
        </w:tabs>
        <w:autoSpaceDE/>
        <w:autoSpaceDN/>
        <w:spacing w:after="160" w:line="259" w:lineRule="auto"/>
        <w:ind w:right="0"/>
        <w:contextualSpacing/>
        <w:rPr>
          <w:rFonts w:ascii="Bookman Old Style" w:hAnsi="Bookman Old Style"/>
          <w:sz w:val="24"/>
          <w:szCs w:val="24"/>
        </w:rPr>
      </w:pPr>
      <w:r w:rsidRPr="00990E58">
        <w:rPr>
          <w:rFonts w:ascii="Bookman Old Style" w:hAnsi="Bookman Old Style"/>
        </w:rPr>
        <w:t xml:space="preserve">di aver </w:t>
      </w:r>
      <w:proofErr w:type="spellStart"/>
      <w:r w:rsidRPr="00990E58">
        <w:rPr>
          <w:rFonts w:ascii="Bookman Old Style" w:hAnsi="Bookman Old Style"/>
        </w:rPr>
        <w:t>letto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attentamente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quanto</w:t>
      </w:r>
      <w:proofErr w:type="spellEnd"/>
      <w:r w:rsidRPr="00990E58">
        <w:rPr>
          <w:rFonts w:ascii="Bookman Old Style" w:hAnsi="Bookman Old Style"/>
        </w:rPr>
        <w:t xml:space="preserve"> sopra </w:t>
      </w:r>
      <w:proofErr w:type="spellStart"/>
      <w:r w:rsidRPr="00990E58">
        <w:rPr>
          <w:rFonts w:ascii="Bookman Old Style" w:hAnsi="Bookman Old Style"/>
        </w:rPr>
        <w:t>esposto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riguardo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gli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obiettivi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specifici</w:t>
      </w:r>
      <w:proofErr w:type="spellEnd"/>
      <w:r w:rsidRPr="00990E58">
        <w:rPr>
          <w:rFonts w:ascii="Bookman Old Style" w:hAnsi="Bookman Old Style"/>
        </w:rPr>
        <w:t xml:space="preserve">, </w:t>
      </w:r>
      <w:proofErr w:type="spellStart"/>
      <w:r w:rsidRPr="00990E58">
        <w:rPr>
          <w:rFonts w:ascii="Bookman Old Style" w:hAnsi="Bookman Old Style"/>
        </w:rPr>
        <w:t>i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benefici</w:t>
      </w:r>
      <w:proofErr w:type="spellEnd"/>
      <w:r w:rsidRPr="00990E58">
        <w:rPr>
          <w:rFonts w:ascii="Bookman Old Style" w:hAnsi="Bookman Old Style"/>
        </w:rPr>
        <w:t xml:space="preserve"> e </w:t>
      </w:r>
      <w:proofErr w:type="spellStart"/>
      <w:r w:rsidRPr="00990E58">
        <w:rPr>
          <w:rFonts w:ascii="Bookman Old Style" w:hAnsi="Bookman Old Style"/>
        </w:rPr>
        <w:t>gli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eventuali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rischi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e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conseguenze</w:t>
      </w:r>
      <w:proofErr w:type="spellEnd"/>
      <w:r w:rsidRPr="00990E58">
        <w:rPr>
          <w:rFonts w:ascii="Bookman Old Style" w:hAnsi="Bookman Old Style"/>
        </w:rPr>
        <w:t>.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Avendo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compreso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e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valutato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tutti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gli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aspetti</w:t>
      </w:r>
      <w:proofErr w:type="spellEnd"/>
      <w:r w:rsidRPr="00990E58">
        <w:rPr>
          <w:rFonts w:ascii="Bookman Old Style" w:hAnsi="Bookman Old Style"/>
        </w:rPr>
        <w:t>,</w:t>
      </w:r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come</w:t>
      </w:r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sopra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riportati</w:t>
      </w:r>
      <w:proofErr w:type="spellEnd"/>
      <w:r w:rsidRPr="00990E58">
        <w:rPr>
          <w:rFonts w:ascii="Bookman Old Style" w:hAnsi="Bookman Old Style"/>
        </w:rPr>
        <w:t>,</w:t>
      </w:r>
      <w:r w:rsidRPr="00990E58">
        <w:rPr>
          <w:rFonts w:ascii="Bookman Old Style" w:hAnsi="Bookman Old Style"/>
          <w:spacing w:val="1"/>
        </w:rPr>
        <w:t xml:space="preserve"> </w:t>
      </w:r>
      <w:proofErr w:type="spellStart"/>
      <w:r w:rsidRPr="00990E58">
        <w:rPr>
          <w:rFonts w:ascii="Bookman Old Style" w:hAnsi="Bookman Old Style"/>
        </w:rPr>
        <w:t>inerenti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al</w:t>
      </w:r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 xml:space="preserve">TAMPONE </w:t>
      </w:r>
      <w:proofErr w:type="spellStart"/>
      <w:r w:rsidRPr="00990E58">
        <w:rPr>
          <w:rFonts w:ascii="Bookman Old Style" w:hAnsi="Bookman Old Style"/>
        </w:rPr>
        <w:t>rino-faringeo</w:t>
      </w:r>
      <w:proofErr w:type="spellEnd"/>
      <w:r w:rsidRPr="00990E58">
        <w:rPr>
          <w:rFonts w:ascii="Bookman Old Style" w:hAnsi="Bookman Old Style"/>
        </w:rPr>
        <w:t xml:space="preserve">, in </w:t>
      </w:r>
      <w:proofErr w:type="spellStart"/>
      <w:r w:rsidRPr="00990E58">
        <w:rPr>
          <w:rFonts w:ascii="Bookman Old Style" w:hAnsi="Bookman Old Style"/>
        </w:rPr>
        <w:t>particolar</w:t>
      </w:r>
      <w:proofErr w:type="spellEnd"/>
      <w:r w:rsidRPr="00990E58">
        <w:rPr>
          <w:rFonts w:ascii="Bookman Old Style" w:hAnsi="Bookman Old Style"/>
        </w:rPr>
        <w:t xml:space="preserve"> modo </w:t>
      </w:r>
      <w:proofErr w:type="spellStart"/>
      <w:r w:rsidRPr="00990E58">
        <w:rPr>
          <w:rFonts w:ascii="Bookman Old Style" w:hAnsi="Bookman Old Style"/>
        </w:rPr>
        <w:t>riguardo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l’affidabilità</w:t>
      </w:r>
      <w:proofErr w:type="spellEnd"/>
      <w:r w:rsidRPr="00990E58">
        <w:rPr>
          <w:rFonts w:ascii="Bookman Old Style" w:hAnsi="Bookman Old Style"/>
        </w:rPr>
        <w:t xml:space="preserve"> del test, </w:t>
      </w:r>
      <w:proofErr w:type="spellStart"/>
      <w:r w:rsidRPr="00990E58">
        <w:rPr>
          <w:rFonts w:ascii="Bookman Old Style" w:hAnsi="Bookman Old Style"/>
        </w:rPr>
        <w:t>nonché</w:t>
      </w:r>
      <w:proofErr w:type="spellEnd"/>
      <w:r w:rsidRPr="00990E58">
        <w:rPr>
          <w:rFonts w:ascii="Bookman Old Style" w:hAnsi="Bookman Old Style"/>
        </w:rPr>
        <w:t xml:space="preserve"> le </w:t>
      </w:r>
      <w:proofErr w:type="spellStart"/>
      <w:r w:rsidRPr="00990E58">
        <w:rPr>
          <w:rFonts w:ascii="Bookman Old Style" w:hAnsi="Bookman Old Style"/>
        </w:rPr>
        <w:t>conseguenze</w:t>
      </w:r>
      <w:proofErr w:type="spellEnd"/>
      <w:r w:rsidRPr="00990E58">
        <w:rPr>
          <w:rFonts w:ascii="Bookman Old Style" w:hAnsi="Bookman Old Style"/>
        </w:rPr>
        <w:t xml:space="preserve"> relative</w:t>
      </w:r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ad</w:t>
      </w:r>
      <w:r w:rsidRPr="00990E58">
        <w:rPr>
          <w:rFonts w:ascii="Bookman Old Style" w:hAnsi="Bookman Old Style"/>
          <w:spacing w:val="-2"/>
        </w:rPr>
        <w:t xml:space="preserve"> </w:t>
      </w:r>
      <w:r w:rsidRPr="00990E58">
        <w:rPr>
          <w:rFonts w:ascii="Bookman Old Style" w:hAnsi="Bookman Old Style"/>
        </w:rPr>
        <w:t xml:space="preserve">una </w:t>
      </w:r>
      <w:proofErr w:type="spellStart"/>
      <w:r w:rsidRPr="00990E58">
        <w:rPr>
          <w:rFonts w:ascii="Bookman Old Style" w:hAnsi="Bookman Old Style"/>
        </w:rPr>
        <w:t>eventuale</w:t>
      </w:r>
      <w:proofErr w:type="spellEnd"/>
      <w:r w:rsidRPr="00990E58">
        <w:rPr>
          <w:rFonts w:ascii="Bookman Old Style" w:hAnsi="Bookman Old Style"/>
          <w:spacing w:val="-3"/>
        </w:rPr>
        <w:t xml:space="preserve"> </w:t>
      </w:r>
      <w:proofErr w:type="spellStart"/>
      <w:r w:rsidRPr="00990E58">
        <w:rPr>
          <w:rFonts w:ascii="Bookman Old Style" w:hAnsi="Bookman Old Style"/>
        </w:rPr>
        <w:t>comunicazione</w:t>
      </w:r>
      <w:proofErr w:type="spellEnd"/>
      <w:r w:rsidRPr="00990E58">
        <w:rPr>
          <w:rFonts w:ascii="Bookman Old Style" w:hAnsi="Bookman Old Style"/>
          <w:spacing w:val="1"/>
        </w:rPr>
        <w:t xml:space="preserve"> </w:t>
      </w:r>
      <w:r w:rsidRPr="00990E58">
        <w:rPr>
          <w:rFonts w:ascii="Bookman Old Style" w:hAnsi="Bookman Old Style"/>
        </w:rPr>
        <w:t>del</w:t>
      </w:r>
      <w:r w:rsidRPr="00990E58">
        <w:rPr>
          <w:rFonts w:ascii="Bookman Old Style" w:hAnsi="Bookman Old Style"/>
          <w:spacing w:val="-1"/>
        </w:rPr>
        <w:t xml:space="preserve"> </w:t>
      </w:r>
      <w:proofErr w:type="spellStart"/>
      <w:r w:rsidRPr="00990E58">
        <w:rPr>
          <w:rFonts w:ascii="Bookman Old Style" w:hAnsi="Bookman Old Style"/>
        </w:rPr>
        <w:t>dato</w:t>
      </w:r>
      <w:proofErr w:type="spellEnd"/>
      <w:r w:rsidRPr="00990E58">
        <w:rPr>
          <w:rFonts w:ascii="Bookman Old Style" w:hAnsi="Bookman Old Style"/>
          <w:spacing w:val="-1"/>
        </w:rPr>
        <w:t xml:space="preserve"> </w:t>
      </w:r>
      <w:r w:rsidRPr="00990E58">
        <w:rPr>
          <w:rFonts w:ascii="Bookman Old Style" w:hAnsi="Bookman Old Style"/>
        </w:rPr>
        <w:t xml:space="preserve">ai </w:t>
      </w:r>
      <w:proofErr w:type="spellStart"/>
      <w:r w:rsidRPr="00990E58">
        <w:rPr>
          <w:rFonts w:ascii="Bookman Old Style" w:hAnsi="Bookman Old Style"/>
        </w:rPr>
        <w:t>Servizi</w:t>
      </w:r>
      <w:proofErr w:type="spellEnd"/>
      <w:r w:rsidRPr="00990E58">
        <w:rPr>
          <w:rFonts w:ascii="Bookman Old Style" w:hAnsi="Bookman Old Style"/>
          <w:spacing w:val="-1"/>
        </w:rPr>
        <w:t xml:space="preserve"> </w:t>
      </w:r>
      <w:proofErr w:type="spellStart"/>
      <w:r w:rsidRPr="00990E58">
        <w:rPr>
          <w:rFonts w:ascii="Bookman Old Style" w:hAnsi="Bookman Old Style"/>
        </w:rPr>
        <w:t>Sanitari</w:t>
      </w:r>
      <w:proofErr w:type="spellEnd"/>
      <w:r w:rsidRPr="00990E58">
        <w:rPr>
          <w:rFonts w:ascii="Bookman Old Style" w:hAnsi="Bookman Old Style"/>
        </w:rPr>
        <w:t xml:space="preserve"> </w:t>
      </w:r>
      <w:proofErr w:type="spellStart"/>
      <w:r w:rsidRPr="00990E58">
        <w:rPr>
          <w:rFonts w:ascii="Bookman Old Style" w:hAnsi="Bookman Old Style"/>
        </w:rPr>
        <w:t>Pubblici</w:t>
      </w:r>
      <w:proofErr w:type="spellEnd"/>
      <w:r w:rsidRPr="00990E58">
        <w:rPr>
          <w:rFonts w:ascii="Bookman Old Style" w:hAnsi="Bookman Old Style"/>
          <w:spacing w:val="-1"/>
        </w:rPr>
        <w:t xml:space="preserve"> </w:t>
      </w:r>
      <w:proofErr w:type="spellStart"/>
      <w:r w:rsidRPr="00990E58">
        <w:rPr>
          <w:rFonts w:ascii="Bookman Old Style" w:hAnsi="Bookman Old Style"/>
        </w:rPr>
        <w:t>competenti</w:t>
      </w:r>
      <w:proofErr w:type="spellEnd"/>
    </w:p>
    <w:p w14:paraId="72FA1135" w14:textId="3ADC8DA8" w:rsidR="00902B1F" w:rsidRPr="00A70F34" w:rsidRDefault="00A70F34" w:rsidP="00967A9F">
      <w:pPr>
        <w:pStyle w:val="Paragrafoelenco"/>
        <w:widowControl/>
        <w:numPr>
          <w:ilvl w:val="0"/>
          <w:numId w:val="4"/>
        </w:numPr>
        <w:tabs>
          <w:tab w:val="center" w:pos="284"/>
        </w:tabs>
        <w:autoSpaceDE/>
        <w:autoSpaceDN/>
        <w:spacing w:after="160" w:line="259" w:lineRule="auto"/>
        <w:ind w:right="0"/>
        <w:contextualSpacing/>
        <w:rPr>
          <w:rFonts w:ascii="Bookman Old Style" w:hAnsi="Bookman Old Style"/>
          <w:sz w:val="24"/>
          <w:szCs w:val="24"/>
        </w:rPr>
      </w:pPr>
      <w:r w:rsidRPr="00A70F34">
        <w:rPr>
          <w:rFonts w:ascii="Bookman Old Style" w:hAnsi="Bookman Old Style"/>
          <w:sz w:val="24"/>
          <w:szCs w:val="24"/>
        </w:rPr>
        <w:t>h</w:t>
      </w:r>
      <w:r w:rsidR="00902B1F" w:rsidRPr="00A70F34">
        <w:rPr>
          <w:rFonts w:ascii="Bookman Old Style" w:hAnsi="Bookman Old Style"/>
          <w:sz w:val="24"/>
          <w:szCs w:val="24"/>
        </w:rPr>
        <w:t xml:space="preserve">o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compreso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poter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revocare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il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consenso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in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qualsiasi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momento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fino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a prima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dell’atto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02B1F" w:rsidRPr="00A70F34">
        <w:rPr>
          <w:rFonts w:ascii="Bookman Old Style" w:hAnsi="Bookman Old Style"/>
          <w:sz w:val="24"/>
          <w:szCs w:val="24"/>
        </w:rPr>
        <w:t>sanitario</w:t>
      </w:r>
      <w:proofErr w:type="spellEnd"/>
      <w:r w:rsidR="00902B1F" w:rsidRPr="00A70F34">
        <w:rPr>
          <w:rFonts w:ascii="Bookman Old Style" w:hAnsi="Bookman Old Style"/>
          <w:sz w:val="24"/>
          <w:szCs w:val="24"/>
        </w:rPr>
        <w:t>.</w:t>
      </w:r>
    </w:p>
    <w:p w14:paraId="5F6BEED8" w14:textId="77777777" w:rsidR="009921D9" w:rsidRPr="00E14673" w:rsidRDefault="009921D9" w:rsidP="00967A9F">
      <w:pPr>
        <w:pStyle w:val="Corpotesto"/>
        <w:spacing w:before="6"/>
        <w:rPr>
          <w:rFonts w:ascii="Bookman Old Style" w:hAnsi="Bookman Old Style"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8"/>
        <w:gridCol w:w="543"/>
        <w:gridCol w:w="735"/>
      </w:tblGrid>
      <w:tr w:rsidR="009921D9" w:rsidRPr="00E14673" w14:paraId="15974557" w14:textId="77777777">
        <w:trPr>
          <w:trHeight w:val="268"/>
        </w:trPr>
        <w:tc>
          <w:tcPr>
            <w:tcW w:w="8578" w:type="dxa"/>
          </w:tcPr>
          <w:p w14:paraId="4AB6C3D0" w14:textId="77777777" w:rsidR="009921D9" w:rsidRPr="00E14673" w:rsidRDefault="007464E3">
            <w:pPr>
              <w:pStyle w:val="TableParagraph"/>
              <w:rPr>
                <w:rFonts w:ascii="Bookman Old Style" w:hAnsi="Bookman Old Style"/>
              </w:rPr>
            </w:pPr>
            <w:r w:rsidRPr="00E14673">
              <w:rPr>
                <w:rFonts w:ascii="Bookman Old Style" w:hAnsi="Bookman Old Style"/>
                <w:b/>
              </w:rPr>
              <w:t>presto</w:t>
            </w:r>
            <w:r w:rsidRPr="00E14673">
              <w:rPr>
                <w:rFonts w:ascii="Bookman Old Style" w:hAnsi="Bookman Old Style"/>
                <w:b/>
                <w:spacing w:val="-4"/>
              </w:rPr>
              <w:t xml:space="preserve"> </w:t>
            </w:r>
            <w:r w:rsidRPr="00E14673">
              <w:rPr>
                <w:rFonts w:ascii="Bookman Old Style" w:hAnsi="Bookman Old Style"/>
              </w:rPr>
              <w:t>il</w:t>
            </w:r>
            <w:r w:rsidRPr="00E14673">
              <w:rPr>
                <w:rFonts w:ascii="Bookman Old Style" w:hAnsi="Bookman Old Style"/>
                <w:spacing w:val="-2"/>
              </w:rPr>
              <w:t xml:space="preserve"> </w:t>
            </w:r>
            <w:proofErr w:type="spellStart"/>
            <w:r w:rsidRPr="00E14673">
              <w:rPr>
                <w:rFonts w:ascii="Bookman Old Style" w:hAnsi="Bookman Old Style"/>
              </w:rPr>
              <w:t>consenso</w:t>
            </w:r>
            <w:proofErr w:type="spellEnd"/>
            <w:r w:rsidRPr="00E14673">
              <w:rPr>
                <w:rFonts w:ascii="Bookman Old Style" w:hAnsi="Bookman Old Style"/>
                <w:spacing w:val="-1"/>
              </w:rPr>
              <w:t xml:space="preserve"> </w:t>
            </w:r>
            <w:proofErr w:type="spellStart"/>
            <w:r w:rsidRPr="00E14673">
              <w:rPr>
                <w:rFonts w:ascii="Bookman Old Style" w:hAnsi="Bookman Old Style"/>
              </w:rPr>
              <w:t>all’esecuzione</w:t>
            </w:r>
            <w:proofErr w:type="spellEnd"/>
            <w:r w:rsidRPr="00E14673">
              <w:rPr>
                <w:rFonts w:ascii="Bookman Old Style" w:hAnsi="Bookman Old Style"/>
                <w:spacing w:val="-2"/>
              </w:rPr>
              <w:t xml:space="preserve"> </w:t>
            </w:r>
            <w:r w:rsidRPr="00E14673">
              <w:rPr>
                <w:rFonts w:ascii="Bookman Old Style" w:hAnsi="Bookman Old Style"/>
              </w:rPr>
              <w:t>del</w:t>
            </w:r>
            <w:r w:rsidRPr="00E14673">
              <w:rPr>
                <w:rFonts w:ascii="Bookman Old Style" w:hAnsi="Bookman Old Style"/>
                <w:spacing w:val="-5"/>
              </w:rPr>
              <w:t xml:space="preserve"> </w:t>
            </w:r>
            <w:r w:rsidRPr="00E14673">
              <w:rPr>
                <w:rFonts w:ascii="Bookman Old Style" w:hAnsi="Bookman Old Style"/>
              </w:rPr>
              <w:t>TAMPONE</w:t>
            </w:r>
            <w:r w:rsidRPr="00E14673">
              <w:rPr>
                <w:rFonts w:ascii="Bookman Old Style" w:hAnsi="Bookman Old Style"/>
                <w:spacing w:val="-4"/>
              </w:rPr>
              <w:t xml:space="preserve"> </w:t>
            </w:r>
            <w:r w:rsidRPr="00E14673">
              <w:rPr>
                <w:rFonts w:ascii="Bookman Old Style" w:hAnsi="Bookman Old Style"/>
              </w:rPr>
              <w:t>RINO-FARINGEO</w:t>
            </w:r>
          </w:p>
        </w:tc>
        <w:tc>
          <w:tcPr>
            <w:tcW w:w="543" w:type="dxa"/>
          </w:tcPr>
          <w:p w14:paraId="6082D941" w14:textId="77777777" w:rsidR="009921D9" w:rsidRPr="00E14673" w:rsidRDefault="007464E3">
            <w:pPr>
              <w:pStyle w:val="TableParagraph"/>
              <w:rPr>
                <w:rFonts w:ascii="Bookman Old Style" w:hAnsi="Bookman Old Style"/>
                <w:b/>
              </w:rPr>
            </w:pPr>
            <w:r w:rsidRPr="00E14673">
              <w:rPr>
                <w:rFonts w:ascii="Bookman Old Style" w:hAnsi="Bookman Old Style"/>
                <w:b/>
              </w:rPr>
              <w:t>SI</w:t>
            </w:r>
          </w:p>
        </w:tc>
        <w:tc>
          <w:tcPr>
            <w:tcW w:w="735" w:type="dxa"/>
          </w:tcPr>
          <w:p w14:paraId="16D57286" w14:textId="77777777" w:rsidR="009921D9" w:rsidRPr="00E14673" w:rsidRDefault="007464E3">
            <w:pPr>
              <w:pStyle w:val="TableParagraph"/>
              <w:ind w:left="109"/>
              <w:rPr>
                <w:rFonts w:ascii="Bookman Old Style" w:hAnsi="Bookman Old Style"/>
                <w:b/>
              </w:rPr>
            </w:pPr>
            <w:r w:rsidRPr="00E14673">
              <w:rPr>
                <w:rFonts w:ascii="Bookman Old Style" w:hAnsi="Bookman Old Style"/>
                <w:b/>
              </w:rPr>
              <w:t>NO</w:t>
            </w:r>
          </w:p>
        </w:tc>
      </w:tr>
    </w:tbl>
    <w:p w14:paraId="674BD918" w14:textId="77777777" w:rsidR="009921D9" w:rsidRPr="00E14673" w:rsidRDefault="009921D9">
      <w:pPr>
        <w:pStyle w:val="Corpotesto"/>
        <w:rPr>
          <w:rFonts w:ascii="Bookman Old Style" w:hAnsi="Bookman Old Style"/>
        </w:rPr>
      </w:pPr>
    </w:p>
    <w:p w14:paraId="6498AA4A" w14:textId="77777777" w:rsidR="009921D9" w:rsidRPr="00E14673" w:rsidRDefault="007464E3">
      <w:pPr>
        <w:pStyle w:val="Titolo2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</w:rPr>
        <w:t>MANCATO</w:t>
      </w:r>
      <w:r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</w:rPr>
        <w:t>CONSENSO</w:t>
      </w:r>
      <w:r w:rsidRPr="00E14673">
        <w:rPr>
          <w:rFonts w:ascii="Bookman Old Style" w:hAnsi="Bookman Old Style"/>
          <w:spacing w:val="-5"/>
        </w:rPr>
        <w:t xml:space="preserve"> </w:t>
      </w:r>
      <w:r w:rsidRPr="00E14673">
        <w:rPr>
          <w:rFonts w:ascii="Bookman Old Style" w:hAnsi="Bookman Old Style"/>
        </w:rPr>
        <w:t>A</w:t>
      </w:r>
      <w:r w:rsidRPr="00E14673">
        <w:rPr>
          <w:rFonts w:ascii="Bookman Old Style" w:hAnsi="Bookman Old Style"/>
          <w:spacing w:val="-4"/>
        </w:rPr>
        <w:t xml:space="preserve"> </w:t>
      </w:r>
      <w:r w:rsidRPr="00E14673">
        <w:rPr>
          <w:rFonts w:ascii="Bookman Old Style" w:hAnsi="Bookman Old Style"/>
        </w:rPr>
        <w:t>QUANTO</w:t>
      </w:r>
      <w:r w:rsidRPr="00E14673">
        <w:rPr>
          <w:rFonts w:ascii="Bookman Old Style" w:hAnsi="Bookman Old Style"/>
          <w:spacing w:val="-4"/>
        </w:rPr>
        <w:t xml:space="preserve"> </w:t>
      </w:r>
      <w:r w:rsidRPr="00E14673">
        <w:rPr>
          <w:rFonts w:ascii="Bookman Old Style" w:hAnsi="Bookman Old Style"/>
        </w:rPr>
        <w:t>SOPRA</w:t>
      </w:r>
      <w:r w:rsidRPr="00E14673">
        <w:rPr>
          <w:rFonts w:ascii="Bookman Old Style" w:hAnsi="Bookman Old Style"/>
          <w:spacing w:val="-4"/>
        </w:rPr>
        <w:t xml:space="preserve"> </w:t>
      </w:r>
      <w:r w:rsidRPr="00E14673">
        <w:rPr>
          <w:rFonts w:ascii="Bookman Old Style" w:hAnsi="Bookman Old Style"/>
        </w:rPr>
        <w:t>IMPEDIRÀ</w:t>
      </w:r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L’ESECUZIONE</w:t>
      </w:r>
      <w:r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</w:rPr>
        <w:t>DELL’ANALISI</w:t>
      </w:r>
    </w:p>
    <w:p w14:paraId="4FC9B7D1" w14:textId="77777777" w:rsidR="009921D9" w:rsidRPr="00E14673" w:rsidRDefault="009921D9">
      <w:pPr>
        <w:pStyle w:val="Corpotesto"/>
        <w:spacing w:before="7"/>
        <w:rPr>
          <w:rFonts w:ascii="Bookman Old Style" w:hAnsi="Bookman Old Style"/>
          <w:b/>
          <w:sz w:val="16"/>
        </w:rPr>
      </w:pPr>
    </w:p>
    <w:p w14:paraId="089DAC17" w14:textId="77777777" w:rsidR="009921D9" w:rsidRPr="00E14673" w:rsidRDefault="007464E3">
      <w:pPr>
        <w:pStyle w:val="Corpotesto"/>
        <w:tabs>
          <w:tab w:val="left" w:pos="2607"/>
        </w:tabs>
        <w:ind w:left="212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Data</w:t>
      </w:r>
      <w:r w:rsidRPr="00E14673">
        <w:rPr>
          <w:rFonts w:ascii="Bookman Old Style" w:hAnsi="Bookman Old Style"/>
          <w:u w:val="single"/>
        </w:rPr>
        <w:t xml:space="preserve">      </w:t>
      </w:r>
      <w:r w:rsidRPr="00E14673">
        <w:rPr>
          <w:rFonts w:ascii="Bookman Old Style" w:hAnsi="Bookman Old Style"/>
          <w:spacing w:val="31"/>
          <w:u w:val="single"/>
        </w:rPr>
        <w:t xml:space="preserve"> </w:t>
      </w:r>
      <w:r w:rsidRPr="00E14673">
        <w:rPr>
          <w:rFonts w:ascii="Bookman Old Style" w:hAnsi="Bookman Old Style"/>
        </w:rPr>
        <w:t>/</w:t>
      </w:r>
      <w:r w:rsidRPr="00E14673">
        <w:rPr>
          <w:rFonts w:ascii="Bookman Old Style" w:hAnsi="Bookman Old Style"/>
          <w:u w:val="single"/>
        </w:rPr>
        <w:t xml:space="preserve">      </w:t>
      </w:r>
      <w:r w:rsidRPr="00E14673">
        <w:rPr>
          <w:rFonts w:ascii="Bookman Old Style" w:hAnsi="Bookman Old Style"/>
          <w:spacing w:val="43"/>
          <w:u w:val="single"/>
        </w:rPr>
        <w:t xml:space="preserve"> </w:t>
      </w:r>
      <w:r w:rsidRPr="00E14673">
        <w:rPr>
          <w:rFonts w:ascii="Bookman Old Style" w:hAnsi="Bookman Old Style"/>
        </w:rPr>
        <w:t>/</w:t>
      </w:r>
      <w:r w:rsidRPr="00E14673">
        <w:rPr>
          <w:rFonts w:ascii="Bookman Old Style" w:hAnsi="Bookman Old Style"/>
          <w:u w:val="single"/>
        </w:rPr>
        <w:t xml:space="preserve"> </w:t>
      </w:r>
      <w:r w:rsidRPr="00E14673">
        <w:rPr>
          <w:rFonts w:ascii="Bookman Old Style" w:hAnsi="Bookman Old Style"/>
          <w:u w:val="single"/>
        </w:rPr>
        <w:tab/>
      </w:r>
    </w:p>
    <w:p w14:paraId="23DF95B2" w14:textId="77777777" w:rsidR="009921D9" w:rsidRPr="00E14673" w:rsidRDefault="009921D9">
      <w:pPr>
        <w:pStyle w:val="Corpotesto"/>
        <w:spacing w:before="9"/>
        <w:rPr>
          <w:rFonts w:ascii="Bookman Old Style" w:hAnsi="Bookman Old Style"/>
          <w:sz w:val="11"/>
        </w:rPr>
      </w:pPr>
    </w:p>
    <w:p w14:paraId="537E8F00" w14:textId="56E3D1AF" w:rsidR="009921D9" w:rsidRPr="00E14673" w:rsidRDefault="007464E3">
      <w:pPr>
        <w:pStyle w:val="Corpotesto"/>
        <w:tabs>
          <w:tab w:val="left" w:pos="5437"/>
        </w:tabs>
        <w:spacing w:before="56"/>
        <w:ind w:left="212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Firma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del</w:t>
      </w:r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="006E2484">
        <w:rPr>
          <w:rFonts w:ascii="Bookman Old Style" w:hAnsi="Bookman Old Style"/>
        </w:rPr>
        <w:t>Dichiarante</w:t>
      </w:r>
      <w:proofErr w:type="spellEnd"/>
      <w:r w:rsidRPr="00E14673">
        <w:rPr>
          <w:rFonts w:ascii="Bookman Old Style" w:hAnsi="Bookman Old Style"/>
        </w:rPr>
        <w:tab/>
      </w:r>
      <w:proofErr w:type="spellStart"/>
      <w:r w:rsidRPr="00E14673">
        <w:rPr>
          <w:rFonts w:ascii="Bookman Old Style" w:hAnsi="Bookman Old Style"/>
        </w:rPr>
        <w:t>Firma</w:t>
      </w:r>
      <w:proofErr w:type="spellEnd"/>
      <w:r w:rsidRPr="00E14673">
        <w:rPr>
          <w:rFonts w:ascii="Bookman Old Style" w:hAnsi="Bookman Old Style"/>
          <w:spacing w:val="66"/>
        </w:rPr>
        <w:t xml:space="preserve"> </w:t>
      </w:r>
      <w:proofErr w:type="spellStart"/>
      <w:r w:rsidRPr="00E14673">
        <w:rPr>
          <w:rFonts w:ascii="Bookman Old Style" w:hAnsi="Bookman Old Style"/>
        </w:rPr>
        <w:t>dell’Operatore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Sanitario</w:t>
      </w:r>
      <w:proofErr w:type="spellEnd"/>
    </w:p>
    <w:p w14:paraId="19A904A4" w14:textId="0423B97C" w:rsidR="00A70F34" w:rsidRDefault="00A70F34">
      <w:pPr>
        <w:pStyle w:val="Corpotesto"/>
        <w:tabs>
          <w:tab w:val="left" w:pos="5437"/>
        </w:tabs>
        <w:spacing w:before="56"/>
        <w:ind w:left="212"/>
        <w:rPr>
          <w:rFonts w:ascii="Bookman Old Style" w:hAnsi="Bookman Old Style"/>
        </w:rPr>
      </w:pPr>
    </w:p>
    <w:p w14:paraId="3052AE68" w14:textId="326834CC" w:rsidR="00CA053C" w:rsidRDefault="00A70F34" w:rsidP="007C5BAB">
      <w:pPr>
        <w:pStyle w:val="Corpotesto"/>
        <w:tabs>
          <w:tab w:val="left" w:pos="5437"/>
        </w:tabs>
        <w:spacing w:before="56"/>
        <w:ind w:left="212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</w:t>
      </w:r>
      <w:r>
        <w:rPr>
          <w:rFonts w:ascii="Bookman Old Style" w:hAnsi="Bookman Old Style"/>
        </w:rPr>
        <w:tab/>
        <w:t>_________________________________________</w:t>
      </w:r>
    </w:p>
    <w:p w14:paraId="3ACF4B4B" w14:textId="77777777" w:rsidR="00CA053C" w:rsidRPr="004C67A9" w:rsidRDefault="00CA053C" w:rsidP="00CA053C">
      <w:pPr>
        <w:rPr>
          <w:sz w:val="24"/>
          <w:szCs w:val="24"/>
        </w:rPr>
      </w:pPr>
      <w:r w:rsidRPr="004C67A9">
        <w:rPr>
          <w:sz w:val="24"/>
          <w:szCs w:val="24"/>
        </w:rPr>
        <w:lastRenderedPageBreak/>
        <w:t xml:space="preserve">Per </w:t>
      </w:r>
      <w:proofErr w:type="spellStart"/>
      <w:r w:rsidRPr="004C67A9">
        <w:rPr>
          <w:sz w:val="24"/>
          <w:szCs w:val="24"/>
        </w:rPr>
        <w:t>poter</w:t>
      </w:r>
      <w:proofErr w:type="spellEnd"/>
      <w:r w:rsidRPr="004C67A9">
        <w:rPr>
          <w:sz w:val="24"/>
          <w:szCs w:val="24"/>
        </w:rPr>
        <w:t xml:space="preserve"> </w:t>
      </w:r>
      <w:proofErr w:type="spellStart"/>
      <w:r w:rsidRPr="004C67A9">
        <w:rPr>
          <w:sz w:val="24"/>
          <w:szCs w:val="24"/>
        </w:rPr>
        <w:t>continuare</w:t>
      </w:r>
      <w:proofErr w:type="spellEnd"/>
      <w:r w:rsidRPr="004C67A9">
        <w:rPr>
          <w:sz w:val="24"/>
          <w:szCs w:val="24"/>
        </w:rPr>
        <w:t xml:space="preserve"> a </w:t>
      </w:r>
      <w:proofErr w:type="spellStart"/>
      <w:r w:rsidRPr="004C67A9">
        <w:rPr>
          <w:sz w:val="24"/>
          <w:szCs w:val="24"/>
        </w:rPr>
        <w:t>gestire</w:t>
      </w:r>
      <w:proofErr w:type="spellEnd"/>
      <w:r w:rsidRPr="004C67A9">
        <w:rPr>
          <w:sz w:val="24"/>
          <w:szCs w:val="24"/>
        </w:rPr>
        <w:t xml:space="preserve"> </w:t>
      </w:r>
      <w:proofErr w:type="spellStart"/>
      <w:r w:rsidRPr="004C67A9">
        <w:rPr>
          <w:sz w:val="24"/>
          <w:szCs w:val="24"/>
        </w:rPr>
        <w:t>questa</w:t>
      </w:r>
      <w:proofErr w:type="spellEnd"/>
      <w:r w:rsidRPr="004C67A9">
        <w:rPr>
          <w:sz w:val="24"/>
          <w:szCs w:val="24"/>
        </w:rPr>
        <w:t xml:space="preserve"> mole di </w:t>
      </w:r>
      <w:proofErr w:type="spellStart"/>
      <w:r w:rsidRPr="004C67A9">
        <w:rPr>
          <w:sz w:val="24"/>
          <w:szCs w:val="24"/>
        </w:rPr>
        <w:t>lavoro</w:t>
      </w:r>
      <w:proofErr w:type="spellEnd"/>
      <w:r w:rsidRPr="004C67A9">
        <w:rPr>
          <w:sz w:val="24"/>
          <w:szCs w:val="24"/>
        </w:rPr>
        <w:t xml:space="preserve"> in </w:t>
      </w:r>
      <w:proofErr w:type="spellStart"/>
      <w:r w:rsidRPr="004C67A9">
        <w:rPr>
          <w:sz w:val="24"/>
          <w:szCs w:val="24"/>
        </w:rPr>
        <w:t>sicurezza</w:t>
      </w:r>
      <w:proofErr w:type="spellEnd"/>
      <w:r w:rsidRPr="004C67A9">
        <w:rPr>
          <w:sz w:val="24"/>
          <w:szCs w:val="24"/>
        </w:rPr>
        <w:t xml:space="preserve"> è </w:t>
      </w:r>
      <w:proofErr w:type="spellStart"/>
      <w:r w:rsidRPr="004C67A9">
        <w:rPr>
          <w:sz w:val="24"/>
          <w:szCs w:val="24"/>
        </w:rPr>
        <w:t>necessario</w:t>
      </w:r>
      <w:proofErr w:type="spellEnd"/>
      <w:r w:rsidRPr="004C67A9">
        <w:rPr>
          <w:sz w:val="24"/>
          <w:szCs w:val="24"/>
        </w:rPr>
        <w:t xml:space="preserve"> </w:t>
      </w:r>
      <w:proofErr w:type="spellStart"/>
      <w:r w:rsidRPr="004C67A9">
        <w:rPr>
          <w:sz w:val="24"/>
          <w:szCs w:val="24"/>
        </w:rPr>
        <w:t>attenersi</w:t>
      </w:r>
      <w:proofErr w:type="spellEnd"/>
      <w:r w:rsidRPr="004C67A9">
        <w:rPr>
          <w:sz w:val="24"/>
          <w:szCs w:val="24"/>
        </w:rPr>
        <w:t xml:space="preserve"> </w:t>
      </w:r>
      <w:proofErr w:type="spellStart"/>
      <w:r w:rsidRPr="004C67A9">
        <w:rPr>
          <w:sz w:val="24"/>
          <w:szCs w:val="24"/>
        </w:rPr>
        <w:t>scrupolosamente</w:t>
      </w:r>
      <w:proofErr w:type="spellEnd"/>
      <w:r w:rsidRPr="004C67A9">
        <w:rPr>
          <w:sz w:val="24"/>
          <w:szCs w:val="24"/>
        </w:rPr>
        <w:t xml:space="preserve"> alle </w:t>
      </w:r>
      <w:proofErr w:type="spellStart"/>
      <w:r w:rsidRPr="004C67A9">
        <w:rPr>
          <w:sz w:val="24"/>
          <w:szCs w:val="24"/>
        </w:rPr>
        <w:t>seguenti</w:t>
      </w:r>
      <w:proofErr w:type="spellEnd"/>
      <w:r w:rsidRPr="004C67A9">
        <w:rPr>
          <w:sz w:val="24"/>
          <w:szCs w:val="24"/>
        </w:rPr>
        <w:t xml:space="preserve"> </w:t>
      </w:r>
      <w:proofErr w:type="spellStart"/>
      <w:r w:rsidRPr="004C67A9">
        <w:rPr>
          <w:sz w:val="24"/>
          <w:szCs w:val="24"/>
        </w:rPr>
        <w:t>istruzioni</w:t>
      </w:r>
      <w:proofErr w:type="spellEnd"/>
      <w:r w:rsidRPr="004C67A9">
        <w:rPr>
          <w:sz w:val="24"/>
          <w:szCs w:val="24"/>
        </w:rPr>
        <w:t>:</w:t>
      </w:r>
    </w:p>
    <w:p w14:paraId="3D8843BA" w14:textId="77777777" w:rsidR="00CA053C" w:rsidRPr="00AD56BC" w:rsidRDefault="00CA053C" w:rsidP="00CA053C">
      <w:pPr>
        <w:rPr>
          <w:b/>
          <w:bCs/>
          <w:sz w:val="32"/>
          <w:szCs w:val="32"/>
        </w:rPr>
      </w:pPr>
      <w:r w:rsidRPr="00AD56BC">
        <w:rPr>
          <w:b/>
          <w:bCs/>
          <w:sz w:val="32"/>
          <w:szCs w:val="32"/>
        </w:rPr>
        <w:t>ISTRUZIONI PER L’ACCESSO ALL’ESECUZIONE DEI TAMPONI:</w:t>
      </w:r>
    </w:p>
    <w:p w14:paraId="2F9B1B5A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NON SOSTARE </w:t>
      </w:r>
      <w:proofErr w:type="spellStart"/>
      <w:r>
        <w:t>davanti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farmacia</w:t>
      </w:r>
      <w:proofErr w:type="spellEnd"/>
      <w:r>
        <w:t xml:space="preserve"> </w:t>
      </w:r>
      <w:r w:rsidRPr="00955384">
        <w:rPr>
          <w:u w:val="single"/>
        </w:rPr>
        <w:t xml:space="preserve">prima </w:t>
      </w:r>
      <w:proofErr w:type="spellStart"/>
      <w:r w:rsidRPr="00955384">
        <w:rPr>
          <w:u w:val="single"/>
        </w:rPr>
        <w:t>delle</w:t>
      </w:r>
      <w:proofErr w:type="spellEnd"/>
      <w:r w:rsidRPr="00955384">
        <w:rPr>
          <w:u w:val="single"/>
        </w:rPr>
        <w:t xml:space="preserve"> ore 08:15</w:t>
      </w:r>
      <w:r>
        <w:t xml:space="preserve"> per non </w:t>
      </w:r>
      <w:proofErr w:type="spellStart"/>
      <w:r>
        <w:t>disturbare</w:t>
      </w:r>
      <w:proofErr w:type="spellEnd"/>
      <w:r>
        <w:t xml:space="preserve"> la </w:t>
      </w:r>
      <w:proofErr w:type="spellStart"/>
      <w:r>
        <w:t>legittima</w:t>
      </w:r>
      <w:proofErr w:type="spellEnd"/>
      <w:r>
        <w:t xml:space="preserve"> </w:t>
      </w:r>
      <w:proofErr w:type="spellStart"/>
      <w:r>
        <w:t>quiete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condomini</w:t>
      </w:r>
      <w:proofErr w:type="spellEnd"/>
    </w:p>
    <w:p w14:paraId="6C750AEF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Se </w:t>
      </w:r>
      <w:proofErr w:type="spellStart"/>
      <w:r>
        <w:t>si</w:t>
      </w:r>
      <w:proofErr w:type="spellEnd"/>
      <w:r>
        <w:t xml:space="preserve"> ha </w:t>
      </w:r>
      <w:proofErr w:type="spellStart"/>
      <w:r>
        <w:t>l’appuntamento</w:t>
      </w:r>
      <w:proofErr w:type="spellEnd"/>
      <w:r>
        <w:t xml:space="preserve"> (</w:t>
      </w:r>
      <w:hyperlink r:id="rId7" w:history="1">
        <w:r w:rsidRPr="00E15E17">
          <w:rPr>
            <w:rStyle w:val="Collegamentoipertestuale"/>
          </w:rPr>
          <w:t>www.farmabooking.com</w:t>
        </w:r>
      </w:hyperlink>
      <w:r>
        <w:t xml:space="preserve">) </w:t>
      </w:r>
      <w:proofErr w:type="spellStart"/>
      <w:r>
        <w:t>avvicinarsi</w:t>
      </w:r>
      <w:proofErr w:type="spellEnd"/>
      <w:r>
        <w:t xml:space="preserve"> </w:t>
      </w:r>
      <w:proofErr w:type="spellStart"/>
      <w:r>
        <w:t>all’entrata</w:t>
      </w:r>
      <w:proofErr w:type="spellEnd"/>
      <w:r>
        <w:t xml:space="preserve"> </w:t>
      </w:r>
      <w:proofErr w:type="spellStart"/>
      <w:r>
        <w:t>all’ora</w:t>
      </w:r>
      <w:proofErr w:type="spellEnd"/>
      <w:r>
        <w:t xml:space="preserve"> </w:t>
      </w:r>
      <w:proofErr w:type="spellStart"/>
      <w:r>
        <w:t>dell’appuntamento</w:t>
      </w:r>
      <w:proofErr w:type="spellEnd"/>
      <w:r>
        <w:t xml:space="preserve"> e </w:t>
      </w:r>
      <w:proofErr w:type="spellStart"/>
      <w:r>
        <w:t>avvertire</w:t>
      </w:r>
      <w:proofErr w:type="spellEnd"/>
      <w:r>
        <w:t xml:space="preserve"> </w:t>
      </w:r>
      <w:proofErr w:type="spellStart"/>
      <w:r>
        <w:t>l’operatore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propria </w:t>
      </w:r>
      <w:proofErr w:type="spellStart"/>
      <w:r>
        <w:t>presenza</w:t>
      </w:r>
      <w:proofErr w:type="spellEnd"/>
    </w:p>
    <w:p w14:paraId="6131585A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Nel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abbia</w:t>
      </w:r>
      <w:proofErr w:type="spellEnd"/>
      <w:r>
        <w:t xml:space="preserve"> il </w:t>
      </w:r>
      <w:proofErr w:type="spellStart"/>
      <w:r>
        <w:t>numerino</w:t>
      </w:r>
      <w:proofErr w:type="spellEnd"/>
      <w:r>
        <w:t xml:space="preserve"> è ASSOLUTAMENTE NECESSARIO NON SOSTARE </w:t>
      </w:r>
      <w:proofErr w:type="spellStart"/>
      <w:r>
        <w:t>nella</w:t>
      </w:r>
      <w:proofErr w:type="spellEnd"/>
      <w:r>
        <w:t xml:space="preserve"> zona </w:t>
      </w:r>
      <w:proofErr w:type="spellStart"/>
      <w:r>
        <w:t>antistante</w:t>
      </w:r>
      <w:proofErr w:type="spellEnd"/>
      <w:r>
        <w:t xml:space="preserve"> la </w:t>
      </w:r>
      <w:proofErr w:type="spellStart"/>
      <w:r>
        <w:t>farmacia</w:t>
      </w:r>
      <w:proofErr w:type="spellEnd"/>
      <w:r>
        <w:t xml:space="preserve"> (dal </w:t>
      </w:r>
      <w:proofErr w:type="spellStart"/>
      <w:r>
        <w:t>marciapiede</w:t>
      </w:r>
      <w:proofErr w:type="spellEnd"/>
      <w:r>
        <w:t xml:space="preserve"> </w:t>
      </w:r>
      <w:proofErr w:type="spellStart"/>
      <w:r>
        <w:t>all’ingresso</w:t>
      </w:r>
      <w:proofErr w:type="spellEnd"/>
      <w:r>
        <w:t xml:space="preserve">) prima </w:t>
      </w:r>
      <w:proofErr w:type="spellStart"/>
      <w:r>
        <w:t>che</w:t>
      </w:r>
      <w:proofErr w:type="spellEnd"/>
      <w:r>
        <w:t xml:space="preserve"> </w:t>
      </w:r>
      <w:proofErr w:type="spellStart"/>
      <w:r>
        <w:t>manchino</w:t>
      </w:r>
      <w:proofErr w:type="spellEnd"/>
      <w:r>
        <w:t xml:space="preserve"> 10 numeri al proprio </w:t>
      </w:r>
      <w:proofErr w:type="spellStart"/>
      <w:r>
        <w:t>turno</w:t>
      </w:r>
      <w:proofErr w:type="spellEnd"/>
      <w:r>
        <w:t xml:space="preserve">. </w:t>
      </w:r>
      <w:proofErr w:type="spellStart"/>
      <w:r>
        <w:t>Vengono</w:t>
      </w:r>
      <w:proofErr w:type="spellEnd"/>
      <w:r>
        <w:t xml:space="preserve"> </w:t>
      </w:r>
      <w:proofErr w:type="spellStart"/>
      <w:r>
        <w:t>chiamati</w:t>
      </w:r>
      <w:proofErr w:type="spellEnd"/>
      <w:r>
        <w:t xml:space="preserve"> </w:t>
      </w:r>
      <w:proofErr w:type="spellStart"/>
      <w:r>
        <w:t>mediamente</w:t>
      </w:r>
      <w:proofErr w:type="spellEnd"/>
      <w:r>
        <w:t xml:space="preserve"> 15 numeri </w:t>
      </w:r>
      <w:proofErr w:type="spellStart"/>
      <w:r>
        <w:t>l’ora</w:t>
      </w:r>
      <w:proofErr w:type="spellEnd"/>
      <w:r>
        <w:t xml:space="preserve"> per cui è NECESSARIO </w:t>
      </w:r>
      <w:proofErr w:type="spellStart"/>
      <w:r>
        <w:t>andare</w:t>
      </w:r>
      <w:proofErr w:type="spellEnd"/>
      <w:r>
        <w:t xml:space="preserve"> via e </w:t>
      </w:r>
      <w:proofErr w:type="spellStart"/>
      <w:r>
        <w:t>tornare</w:t>
      </w:r>
      <w:proofErr w:type="spellEnd"/>
      <w:r>
        <w:t xml:space="preserve"> solo </w:t>
      </w:r>
      <w:proofErr w:type="spellStart"/>
      <w:r>
        <w:t>mezz’ora</w:t>
      </w:r>
      <w:proofErr w:type="spellEnd"/>
      <w:r>
        <w:t xml:space="preserve"> prima del proprio </w:t>
      </w:r>
      <w:proofErr w:type="spellStart"/>
      <w:r>
        <w:t>turno</w:t>
      </w:r>
      <w:proofErr w:type="spellEnd"/>
      <w:r>
        <w:t>.</w:t>
      </w:r>
    </w:p>
    <w:p w14:paraId="3D175355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Nel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tornasse</w:t>
      </w:r>
      <w:proofErr w:type="spellEnd"/>
      <w:r>
        <w:t xml:space="preserve"> il proprio </w:t>
      </w:r>
      <w:proofErr w:type="spellStart"/>
      <w:r>
        <w:t>numero</w:t>
      </w:r>
      <w:proofErr w:type="spellEnd"/>
      <w:r>
        <w:t xml:space="preserve"> fosse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passato</w:t>
      </w:r>
      <w:proofErr w:type="spellEnd"/>
      <w:r>
        <w:t xml:space="preserve"> </w:t>
      </w:r>
      <w:proofErr w:type="spellStart"/>
      <w:r>
        <w:t>verrete</w:t>
      </w:r>
      <w:proofErr w:type="spellEnd"/>
      <w:r>
        <w:t xml:space="preserve"> </w:t>
      </w:r>
      <w:proofErr w:type="spellStart"/>
      <w:r>
        <w:t>comunque</w:t>
      </w:r>
      <w:proofErr w:type="spellEnd"/>
      <w:r>
        <w:t xml:space="preserve"> </w:t>
      </w:r>
      <w:proofErr w:type="spellStart"/>
      <w:r>
        <w:t>accettati</w:t>
      </w:r>
      <w:proofErr w:type="spellEnd"/>
      <w:r>
        <w:t xml:space="preserve"> senza </w:t>
      </w:r>
      <w:proofErr w:type="spellStart"/>
      <w:r>
        <w:t>problemi</w:t>
      </w:r>
      <w:proofErr w:type="spellEnd"/>
      <w:r>
        <w:t>.</w:t>
      </w:r>
    </w:p>
    <w:p w14:paraId="42E4A72A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Una volta </w:t>
      </w:r>
      <w:proofErr w:type="spellStart"/>
      <w:r>
        <w:t>eseguito</w:t>
      </w:r>
      <w:proofErr w:type="spellEnd"/>
      <w:r>
        <w:t xml:space="preserve"> il test </w:t>
      </w:r>
      <w:proofErr w:type="spellStart"/>
      <w:r>
        <w:t>attendere</w:t>
      </w:r>
      <w:proofErr w:type="spellEnd"/>
      <w:r>
        <w:t xml:space="preserve"> circa 15 </w:t>
      </w:r>
      <w:proofErr w:type="spellStart"/>
      <w:r>
        <w:t>minuti</w:t>
      </w:r>
      <w:proofErr w:type="spellEnd"/>
      <w:r>
        <w:t xml:space="preserve">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farmacia</w:t>
      </w:r>
      <w:proofErr w:type="spellEnd"/>
      <w:r>
        <w:t xml:space="preserve"> per </w:t>
      </w:r>
      <w:proofErr w:type="spellStart"/>
      <w:r>
        <w:t>l’inserimento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portale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Regione</w:t>
      </w:r>
      <w:proofErr w:type="spellEnd"/>
      <w:r>
        <w:t xml:space="preserve"> Toscana </w:t>
      </w:r>
      <w:proofErr w:type="spellStart"/>
      <w:r>
        <w:t>dell’esito</w:t>
      </w:r>
      <w:proofErr w:type="spellEnd"/>
      <w:r>
        <w:t xml:space="preserve"> del test e la </w:t>
      </w:r>
      <w:proofErr w:type="spellStart"/>
      <w:r>
        <w:t>restituzione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documenti</w:t>
      </w:r>
      <w:proofErr w:type="spellEnd"/>
    </w:p>
    <w:p w14:paraId="58EDD471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A </w:t>
      </w:r>
      <w:proofErr w:type="spellStart"/>
      <w:r>
        <w:t>partire</w:t>
      </w:r>
      <w:proofErr w:type="spellEnd"/>
      <w:r>
        <w:t xml:space="preserve"> dal 10/01/2022 la </w:t>
      </w:r>
      <w:proofErr w:type="spellStart"/>
      <w:r>
        <w:t>Regione</w:t>
      </w:r>
      <w:proofErr w:type="spellEnd"/>
      <w:r>
        <w:t xml:space="preserve"> Toscana ha </w:t>
      </w:r>
      <w:proofErr w:type="spellStart"/>
      <w:r>
        <w:t>aggiornato</w:t>
      </w:r>
      <w:proofErr w:type="spellEnd"/>
      <w:r>
        <w:t xml:space="preserve"> il proprio </w:t>
      </w:r>
      <w:proofErr w:type="spellStart"/>
      <w:r>
        <w:t>portale</w:t>
      </w:r>
      <w:proofErr w:type="spellEnd"/>
      <w:r>
        <w:t xml:space="preserve"> in cui è </w:t>
      </w:r>
      <w:proofErr w:type="spellStart"/>
      <w:r>
        <w:t>possibile</w:t>
      </w:r>
      <w:proofErr w:type="spellEnd"/>
      <w:r>
        <w:t xml:space="preserve">, </w:t>
      </w:r>
      <w:r w:rsidRPr="00AB6C5F">
        <w:rPr>
          <w:u w:val="single"/>
        </w:rPr>
        <w:t>in modo semplice</w:t>
      </w:r>
      <w:r>
        <w:t xml:space="preserve">, </w:t>
      </w:r>
      <w:proofErr w:type="spellStart"/>
      <w:r>
        <w:t>verificare</w:t>
      </w:r>
      <w:proofErr w:type="spellEnd"/>
      <w:r>
        <w:t xml:space="preserve"> e </w:t>
      </w:r>
      <w:proofErr w:type="spellStart"/>
      <w:r>
        <w:t>stampare</w:t>
      </w:r>
      <w:proofErr w:type="spellEnd"/>
      <w:r>
        <w:t xml:space="preserve"> </w:t>
      </w:r>
      <w:proofErr w:type="spellStart"/>
      <w:r>
        <w:t>l’ESITO</w:t>
      </w:r>
      <w:proofErr w:type="spellEnd"/>
      <w:r>
        <w:t xml:space="preserve"> del proprio test al fine di </w:t>
      </w:r>
      <w:proofErr w:type="spellStart"/>
      <w:r>
        <w:t>evitare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assembramenti</w:t>
      </w:r>
      <w:proofErr w:type="spellEnd"/>
      <w:r>
        <w:t xml:space="preserve">, per cui non è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necessario</w:t>
      </w:r>
      <w:proofErr w:type="spellEnd"/>
      <w:r>
        <w:t xml:space="preserve"> </w:t>
      </w:r>
      <w:proofErr w:type="spellStart"/>
      <w:r>
        <w:t>attendere</w:t>
      </w:r>
      <w:proofErr w:type="spellEnd"/>
      <w:r>
        <w:t xml:space="preserve"> la </w:t>
      </w:r>
      <w:proofErr w:type="spellStart"/>
      <w:r>
        <w:t>stampa</w:t>
      </w:r>
      <w:proofErr w:type="spellEnd"/>
      <w:r>
        <w:t xml:space="preserve"> da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dell’operatore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farmacia</w:t>
      </w:r>
      <w:proofErr w:type="spellEnd"/>
      <w:r>
        <w:t xml:space="preserve">. </w:t>
      </w:r>
    </w:p>
    <w:p w14:paraId="36FBD941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positività</w:t>
      </w:r>
      <w:proofErr w:type="spellEnd"/>
      <w:r>
        <w:t xml:space="preserve"> è </w:t>
      </w:r>
      <w:proofErr w:type="spellStart"/>
      <w:r>
        <w:t>necessario</w:t>
      </w:r>
      <w:proofErr w:type="spellEnd"/>
      <w:r>
        <w:t xml:space="preserve"> sempre </w:t>
      </w:r>
      <w:proofErr w:type="spellStart"/>
      <w:r>
        <w:t>tramite</w:t>
      </w:r>
      <w:proofErr w:type="spellEnd"/>
      <w:r>
        <w:t xml:space="preserve"> il </w:t>
      </w:r>
      <w:proofErr w:type="spellStart"/>
      <w:r>
        <w:t>portale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Regione</w:t>
      </w:r>
      <w:proofErr w:type="spellEnd"/>
      <w:r>
        <w:t xml:space="preserve"> Toscana </w:t>
      </w:r>
      <w:proofErr w:type="spellStart"/>
      <w:r>
        <w:t>eseguire</w:t>
      </w:r>
      <w:proofErr w:type="spellEnd"/>
      <w:r>
        <w:t xml:space="preserve"> </w:t>
      </w:r>
      <w:proofErr w:type="spellStart"/>
      <w:r>
        <w:t>l’AUTOVALUTAZIONE</w:t>
      </w:r>
      <w:proofErr w:type="spellEnd"/>
      <w:r>
        <w:t xml:space="preserve"> al fine di </w:t>
      </w:r>
      <w:proofErr w:type="spellStart"/>
      <w:r>
        <w:t>velocizzare</w:t>
      </w:r>
      <w:proofErr w:type="spellEnd"/>
      <w:r>
        <w:t xml:space="preserve"> le procedure di </w:t>
      </w:r>
      <w:proofErr w:type="spellStart"/>
      <w:r>
        <w:t>tracciamento</w:t>
      </w:r>
      <w:proofErr w:type="spellEnd"/>
      <w:r>
        <w:t xml:space="preserve"> e il </w:t>
      </w:r>
      <w:proofErr w:type="spellStart"/>
      <w:r>
        <w:t>successivo</w:t>
      </w:r>
      <w:proofErr w:type="spellEnd"/>
      <w:r>
        <w:t xml:space="preserve"> </w:t>
      </w:r>
      <w:proofErr w:type="spellStart"/>
      <w:r>
        <w:t>rilascio</w:t>
      </w:r>
      <w:proofErr w:type="spellEnd"/>
      <w:r>
        <w:t xml:space="preserve"> veloce del green pass </w:t>
      </w:r>
      <w:proofErr w:type="spellStart"/>
      <w:r>
        <w:t>rafforzato</w:t>
      </w:r>
      <w:proofErr w:type="spellEnd"/>
      <w:r>
        <w:t xml:space="preserve"> al </w:t>
      </w:r>
      <w:proofErr w:type="spellStart"/>
      <w:r>
        <w:t>termine</w:t>
      </w:r>
      <w:proofErr w:type="spellEnd"/>
      <w:r>
        <w:t xml:space="preserve"> </w:t>
      </w:r>
      <w:proofErr w:type="spellStart"/>
      <w:r>
        <w:t>dell’isolamento</w:t>
      </w:r>
      <w:proofErr w:type="spellEnd"/>
      <w:r>
        <w:t xml:space="preserve">. </w:t>
      </w:r>
    </w:p>
    <w:p w14:paraId="76CA6328" w14:textId="77777777" w:rsidR="00CA053C" w:rsidRDefault="00CA053C" w:rsidP="00CA053C">
      <w:pPr>
        <w:pStyle w:val="Paragrafoelenco"/>
        <w:widowControl/>
        <w:numPr>
          <w:ilvl w:val="0"/>
          <w:numId w:val="6"/>
        </w:numPr>
        <w:autoSpaceDE/>
        <w:autoSpaceDN/>
        <w:spacing w:after="200" w:line="276" w:lineRule="auto"/>
        <w:ind w:right="0"/>
        <w:contextualSpacing/>
        <w:jc w:val="left"/>
      </w:pPr>
      <w:proofErr w:type="spellStart"/>
      <w:r>
        <w:t>Istruzioni</w:t>
      </w:r>
      <w:proofErr w:type="spellEnd"/>
      <w:r>
        <w:t xml:space="preserve"> e accesso al </w:t>
      </w:r>
      <w:proofErr w:type="spellStart"/>
      <w:r>
        <w:t>portale</w:t>
      </w:r>
      <w:proofErr w:type="spellEnd"/>
      <w:r>
        <w:t xml:space="preserve"> (</w:t>
      </w:r>
      <w:hyperlink r:id="rId8" w:history="1">
        <w:r w:rsidRPr="00E15E17">
          <w:rPr>
            <w:rStyle w:val="Collegamentoipertestuale"/>
          </w:rPr>
          <w:t>www.farmabooking.com</w:t>
        </w:r>
      </w:hyperlink>
      <w:r>
        <w:t xml:space="preserve">). Link </w:t>
      </w:r>
      <w:proofErr w:type="spellStart"/>
      <w:r>
        <w:t>diretto</w:t>
      </w:r>
      <w:proofErr w:type="spellEnd"/>
      <w:r>
        <w:t xml:space="preserve">: </w:t>
      </w:r>
      <w:r w:rsidRPr="00AD56BC">
        <w:t>https://referticovid.sanita.toscana.it</w:t>
      </w:r>
    </w:p>
    <w:p w14:paraId="4D4AFFD9" w14:textId="0CF12178" w:rsidR="00CA053C" w:rsidRDefault="00CA053C" w:rsidP="00CA053C">
      <w:r>
        <w:t xml:space="preserve">E’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evitare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assembramenti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sia</w:t>
      </w:r>
      <w:proofErr w:type="spellEnd"/>
      <w:r>
        <w:t xml:space="preserve"> </w:t>
      </w:r>
      <w:r w:rsidRPr="005D019D">
        <w:rPr>
          <w:b/>
          <w:bCs/>
          <w:u w:val="single"/>
        </w:rPr>
        <w:t>PERICOLOSI</w:t>
      </w:r>
      <w:r>
        <w:t xml:space="preserve"> </w:t>
      </w:r>
      <w:proofErr w:type="spellStart"/>
      <w:r>
        <w:t>sia</w:t>
      </w:r>
      <w:proofErr w:type="spellEnd"/>
      <w:r>
        <w:t xml:space="preserve"> </w:t>
      </w:r>
      <w:r w:rsidRPr="005D019D">
        <w:rPr>
          <w:b/>
          <w:bCs/>
          <w:u w:val="single"/>
        </w:rPr>
        <w:t>SANZIONABILI</w:t>
      </w:r>
      <w:r>
        <w:t xml:space="preserve">, </w:t>
      </w:r>
      <w:proofErr w:type="spellStart"/>
      <w:r>
        <w:t>mantenere</w:t>
      </w:r>
      <w:proofErr w:type="spellEnd"/>
      <w:r>
        <w:t xml:space="preserve"> </w:t>
      </w:r>
      <w:proofErr w:type="spellStart"/>
      <w:r>
        <w:t>quindi</w:t>
      </w:r>
      <w:proofErr w:type="spellEnd"/>
      <w:r>
        <w:t xml:space="preserve"> una </w:t>
      </w:r>
      <w:proofErr w:type="spellStart"/>
      <w:r>
        <w:t>distanza</w:t>
      </w:r>
      <w:proofErr w:type="spellEnd"/>
      <w:r>
        <w:t xml:space="preserve"> </w:t>
      </w:r>
      <w:proofErr w:type="spellStart"/>
      <w:r>
        <w:t>interpersonale</w:t>
      </w:r>
      <w:proofErr w:type="spellEnd"/>
      <w:r>
        <w:t xml:space="preserve"> di </w:t>
      </w:r>
      <w:proofErr w:type="spellStart"/>
      <w:r>
        <w:t>almeno</w:t>
      </w:r>
      <w:proofErr w:type="spellEnd"/>
      <w:r>
        <w:t xml:space="preserve"> 1.5 </w:t>
      </w:r>
      <w:proofErr w:type="spellStart"/>
      <w:r>
        <w:t>metri</w:t>
      </w:r>
      <w:proofErr w:type="spellEnd"/>
    </w:p>
    <w:p w14:paraId="199DB42A" w14:textId="5215723E" w:rsidR="00CA053C" w:rsidRDefault="00CA053C" w:rsidP="00CA053C"/>
    <w:p w14:paraId="1BCC9D33" w14:textId="13B77DDA" w:rsidR="00CA053C" w:rsidRDefault="00CA053C" w:rsidP="00CA053C"/>
    <w:p w14:paraId="0163E340" w14:textId="7011B390" w:rsidR="00CA053C" w:rsidRDefault="00CA053C" w:rsidP="00CA053C"/>
    <w:p w14:paraId="722286AF" w14:textId="3195D831" w:rsidR="00CA053C" w:rsidRDefault="00CA053C" w:rsidP="00CA053C"/>
    <w:p w14:paraId="5C93A9F0" w14:textId="77777777" w:rsidR="00CA053C" w:rsidRDefault="00CA053C" w:rsidP="00CA053C"/>
    <w:p w14:paraId="0786E078" w14:textId="77777777" w:rsidR="00CA053C" w:rsidRDefault="00CA053C">
      <w:pPr>
        <w:rPr>
          <w:rFonts w:ascii="Bookman Old Style" w:hAnsi="Bookman Old Style"/>
        </w:rPr>
      </w:pPr>
    </w:p>
    <w:p w14:paraId="1E4FC468" w14:textId="77777777" w:rsidR="00CA053C" w:rsidRPr="00CA053C" w:rsidRDefault="00CA053C" w:rsidP="00CA053C">
      <w:pPr>
        <w:jc w:val="center"/>
        <w:rPr>
          <w:rFonts w:ascii="Bookman Old Style" w:hAnsi="Bookman Old Style"/>
          <w:sz w:val="44"/>
          <w:szCs w:val="44"/>
        </w:rPr>
      </w:pPr>
      <w:r w:rsidRPr="00CA053C">
        <w:rPr>
          <w:rFonts w:ascii="Bookman Old Style" w:hAnsi="Bookman Old Style"/>
          <w:sz w:val="44"/>
          <w:szCs w:val="44"/>
        </w:rPr>
        <w:t xml:space="preserve">PER NON DISTURBARE LA </w:t>
      </w:r>
      <w:r w:rsidRPr="00CA053C">
        <w:rPr>
          <w:rFonts w:ascii="Bookman Old Style" w:hAnsi="Bookman Old Style"/>
          <w:sz w:val="44"/>
          <w:szCs w:val="44"/>
          <w:u w:val="single"/>
        </w:rPr>
        <w:t>LEGITTIMA</w:t>
      </w:r>
      <w:r w:rsidRPr="00CA053C">
        <w:rPr>
          <w:rFonts w:ascii="Bookman Old Style" w:hAnsi="Bookman Old Style"/>
          <w:sz w:val="44"/>
          <w:szCs w:val="44"/>
        </w:rPr>
        <w:t xml:space="preserve"> QUIETE DEI CONDOMINI SI PREGA DI NON SOSTARE NELLA ZONA DAVANTI ALLA FARMACIA AL DI FUORI DELL’ORARIO DI APERTURA E DI OSSERVARE UN ASSOLUTO SILENZIO</w:t>
      </w:r>
    </w:p>
    <w:p w14:paraId="0D2A7F74" w14:textId="08787A35" w:rsidR="000934C0" w:rsidRPr="00E14673" w:rsidRDefault="000934C0" w:rsidP="00CA053C">
      <w:pPr>
        <w:rPr>
          <w:rFonts w:ascii="Bookman Old Style" w:hAnsi="Bookman Old Style"/>
        </w:rPr>
      </w:pPr>
    </w:p>
    <w:sectPr w:rsidR="000934C0" w:rsidRPr="00E14673" w:rsidSect="00967A9F">
      <w:pgSz w:w="11910" w:h="16840"/>
      <w:pgMar w:top="567" w:right="720" w:bottom="567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6036"/>
    <w:multiLevelType w:val="hybridMultilevel"/>
    <w:tmpl w:val="73F4F428"/>
    <w:lvl w:ilvl="0" w:tplc="54C435E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4AF8"/>
    <w:multiLevelType w:val="hybridMultilevel"/>
    <w:tmpl w:val="8CCE508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4FA5007"/>
    <w:multiLevelType w:val="hybridMultilevel"/>
    <w:tmpl w:val="2CDE9680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21F6624A">
      <w:numFmt w:val="bullet"/>
      <w:lvlText w:val="•"/>
      <w:lvlJc w:val="left"/>
      <w:pPr>
        <w:ind w:left="1206" w:hanging="260"/>
      </w:pPr>
      <w:rPr>
        <w:rFonts w:hint="default"/>
      </w:rPr>
    </w:lvl>
    <w:lvl w:ilvl="2" w:tplc="0ED8ED18">
      <w:numFmt w:val="bullet"/>
      <w:lvlText w:val="•"/>
      <w:lvlJc w:val="left"/>
      <w:pPr>
        <w:ind w:left="2193" w:hanging="260"/>
      </w:pPr>
      <w:rPr>
        <w:rFonts w:hint="default"/>
      </w:rPr>
    </w:lvl>
    <w:lvl w:ilvl="3" w:tplc="44E45B6E">
      <w:numFmt w:val="bullet"/>
      <w:lvlText w:val="•"/>
      <w:lvlJc w:val="left"/>
      <w:pPr>
        <w:ind w:left="3179" w:hanging="260"/>
      </w:pPr>
      <w:rPr>
        <w:rFonts w:hint="default"/>
      </w:rPr>
    </w:lvl>
    <w:lvl w:ilvl="4" w:tplc="16F62864">
      <w:numFmt w:val="bullet"/>
      <w:lvlText w:val="•"/>
      <w:lvlJc w:val="left"/>
      <w:pPr>
        <w:ind w:left="4166" w:hanging="260"/>
      </w:pPr>
      <w:rPr>
        <w:rFonts w:hint="default"/>
      </w:rPr>
    </w:lvl>
    <w:lvl w:ilvl="5" w:tplc="D96481DE">
      <w:numFmt w:val="bullet"/>
      <w:lvlText w:val="•"/>
      <w:lvlJc w:val="left"/>
      <w:pPr>
        <w:ind w:left="5153" w:hanging="260"/>
      </w:pPr>
      <w:rPr>
        <w:rFonts w:hint="default"/>
      </w:rPr>
    </w:lvl>
    <w:lvl w:ilvl="6" w:tplc="AD369180">
      <w:numFmt w:val="bullet"/>
      <w:lvlText w:val="•"/>
      <w:lvlJc w:val="left"/>
      <w:pPr>
        <w:ind w:left="6139" w:hanging="260"/>
      </w:pPr>
      <w:rPr>
        <w:rFonts w:hint="default"/>
      </w:rPr>
    </w:lvl>
    <w:lvl w:ilvl="7" w:tplc="885A4D9E">
      <w:numFmt w:val="bullet"/>
      <w:lvlText w:val="•"/>
      <w:lvlJc w:val="left"/>
      <w:pPr>
        <w:ind w:left="7126" w:hanging="260"/>
      </w:pPr>
      <w:rPr>
        <w:rFonts w:hint="default"/>
      </w:rPr>
    </w:lvl>
    <w:lvl w:ilvl="8" w:tplc="302EB19E">
      <w:numFmt w:val="bullet"/>
      <w:lvlText w:val="•"/>
      <w:lvlJc w:val="left"/>
      <w:pPr>
        <w:ind w:left="8113" w:hanging="260"/>
      </w:pPr>
      <w:rPr>
        <w:rFonts w:hint="default"/>
      </w:rPr>
    </w:lvl>
  </w:abstractNum>
  <w:abstractNum w:abstractNumId="3" w15:restartNumberingAfterBreak="0">
    <w:nsid w:val="2A472F41"/>
    <w:multiLevelType w:val="hybridMultilevel"/>
    <w:tmpl w:val="DE341156"/>
    <w:lvl w:ilvl="0" w:tplc="C3BEDEAC">
      <w:numFmt w:val="bullet"/>
      <w:lvlText w:val="-"/>
      <w:lvlJc w:val="left"/>
      <w:pPr>
        <w:ind w:left="424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" w15:restartNumberingAfterBreak="0">
    <w:nsid w:val="5EF52FD7"/>
    <w:multiLevelType w:val="hybridMultilevel"/>
    <w:tmpl w:val="EB28252E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778A0"/>
    <w:multiLevelType w:val="hybridMultilevel"/>
    <w:tmpl w:val="1FF41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D9"/>
    <w:rsid w:val="000934C0"/>
    <w:rsid w:val="002C380A"/>
    <w:rsid w:val="003A1F94"/>
    <w:rsid w:val="004178F7"/>
    <w:rsid w:val="005E1736"/>
    <w:rsid w:val="006B53FE"/>
    <w:rsid w:val="006E2484"/>
    <w:rsid w:val="006F5EFF"/>
    <w:rsid w:val="007464E3"/>
    <w:rsid w:val="0078515A"/>
    <w:rsid w:val="007C5BAB"/>
    <w:rsid w:val="008107CD"/>
    <w:rsid w:val="00902B1F"/>
    <w:rsid w:val="00914165"/>
    <w:rsid w:val="00967A9F"/>
    <w:rsid w:val="00990E58"/>
    <w:rsid w:val="009921D9"/>
    <w:rsid w:val="009A6B5A"/>
    <w:rsid w:val="009D1624"/>
    <w:rsid w:val="009D6E55"/>
    <w:rsid w:val="00A70F34"/>
    <w:rsid w:val="00B166C9"/>
    <w:rsid w:val="00B253FF"/>
    <w:rsid w:val="00B2562C"/>
    <w:rsid w:val="00B464D9"/>
    <w:rsid w:val="00CA053C"/>
    <w:rsid w:val="00CE76E5"/>
    <w:rsid w:val="00D70618"/>
    <w:rsid w:val="00E1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6C0BC"/>
  <w15:docId w15:val="{F2100814-175F-442B-A93D-AF4EE4D8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212"/>
      <w:jc w:val="both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4"/>
      <w:ind w:left="1585" w:right="1466" w:firstLine="13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pPr>
      <w:ind w:left="212" w:right="229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902B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B1F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B53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B53FE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6B5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rmabookin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rmabooki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ponsabileprotezionedati.uslcentro@postacert.toscana.it" TargetMode="External"/><Relationship Id="rId5" Type="http://schemas.openxmlformats.org/officeDocument/2006/relationships/hyperlink" Target="mailto:responsabileprotezionedati@uslcentro.tosca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Giuseppe Gangemi</cp:lastModifiedBy>
  <cp:revision>10</cp:revision>
  <cp:lastPrinted>2021-07-27T08:15:00Z</cp:lastPrinted>
  <dcterms:created xsi:type="dcterms:W3CDTF">2021-09-19T14:12:00Z</dcterms:created>
  <dcterms:modified xsi:type="dcterms:W3CDTF">2022-01-09T12:45:00Z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2021-07-06T00:00:00Z</vt:filetime>
  </property>
</Properties>
</file>